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91" w:rsidRPr="00FD7F91" w:rsidRDefault="00FD7F91" w:rsidP="00FD7F91">
      <w:pPr>
        <w:jc w:val="both"/>
        <w:rPr>
          <w:rFonts w:ascii="Arial" w:hAnsi="Arial" w:cs="Arial"/>
          <w:i/>
          <w:sz w:val="18"/>
          <w:szCs w:val="20"/>
        </w:rPr>
      </w:pPr>
      <w:r w:rsidRPr="00FD7F91">
        <w:rPr>
          <w:rFonts w:ascii="Arial" w:hAnsi="Arial" w:cs="Arial"/>
          <w:i/>
          <w:sz w:val="18"/>
          <w:szCs w:val="20"/>
        </w:rPr>
        <w:t xml:space="preserve">Nota: </w:t>
      </w:r>
    </w:p>
    <w:p w:rsidR="00FD7F91" w:rsidRDefault="00FD7F91" w:rsidP="00FD7F91">
      <w:pPr>
        <w:jc w:val="both"/>
        <w:rPr>
          <w:rFonts w:ascii="Arial" w:hAnsi="Arial" w:cs="Arial"/>
          <w:i/>
          <w:sz w:val="18"/>
          <w:szCs w:val="20"/>
        </w:rPr>
      </w:pPr>
      <w:r w:rsidRPr="00FD7F91">
        <w:rPr>
          <w:rFonts w:ascii="Arial" w:hAnsi="Arial" w:cs="Arial"/>
          <w:i/>
          <w:sz w:val="18"/>
          <w:szCs w:val="20"/>
        </w:rPr>
        <w:t>En caso de</w:t>
      </w:r>
      <w:r w:rsidR="00280C30">
        <w:rPr>
          <w:rFonts w:ascii="Arial" w:hAnsi="Arial" w:cs="Arial"/>
          <w:i/>
          <w:sz w:val="18"/>
          <w:szCs w:val="20"/>
        </w:rPr>
        <w:t xml:space="preserve"> tener alguna consulta</w:t>
      </w:r>
      <w:r w:rsidRPr="00FD7F91">
        <w:rPr>
          <w:rFonts w:ascii="Arial" w:hAnsi="Arial" w:cs="Arial"/>
          <w:i/>
          <w:sz w:val="18"/>
          <w:szCs w:val="20"/>
        </w:rPr>
        <w:t xml:space="preserve">, el jefe de la oficina de recursos humanos o el que haga sus veces puede </w:t>
      </w:r>
      <w:r w:rsidR="00280C30">
        <w:rPr>
          <w:rFonts w:ascii="Arial" w:hAnsi="Arial" w:cs="Arial"/>
          <w:i/>
          <w:sz w:val="18"/>
          <w:szCs w:val="20"/>
        </w:rPr>
        <w:t xml:space="preserve">contactarse </w:t>
      </w:r>
      <w:r w:rsidRPr="00FD7F91">
        <w:rPr>
          <w:rFonts w:ascii="Arial" w:hAnsi="Arial" w:cs="Arial"/>
          <w:i/>
          <w:sz w:val="18"/>
          <w:szCs w:val="20"/>
        </w:rPr>
        <w:t xml:space="preserve">al correo </w:t>
      </w:r>
      <w:hyperlink r:id="rId8" w:history="1">
        <w:r w:rsidR="00280C30" w:rsidRPr="007C14DF">
          <w:rPr>
            <w:rStyle w:val="Hipervnculo"/>
            <w:rFonts w:ascii="Arial" w:hAnsi="Arial" w:cs="Arial"/>
            <w:i/>
            <w:sz w:val="18"/>
            <w:szCs w:val="20"/>
          </w:rPr>
          <w:t>caprov@servir.gob.pe</w:t>
        </w:r>
      </w:hyperlink>
    </w:p>
    <w:p w:rsidR="00FD7F91" w:rsidRDefault="00FD7F91" w:rsidP="007A69DC">
      <w:pPr>
        <w:jc w:val="center"/>
        <w:rPr>
          <w:rFonts w:ascii="Arial" w:hAnsi="Arial" w:cs="Arial"/>
          <w:b/>
          <w:sz w:val="22"/>
          <w:szCs w:val="20"/>
        </w:rPr>
      </w:pPr>
      <w:bookmarkStart w:id="0" w:name="_GoBack"/>
      <w:bookmarkEnd w:id="0"/>
    </w:p>
    <w:p w:rsidR="007A69DC" w:rsidRPr="002B4045" w:rsidRDefault="007A69DC" w:rsidP="007A69DC">
      <w:pPr>
        <w:jc w:val="center"/>
        <w:rPr>
          <w:rFonts w:ascii="Arial" w:hAnsi="Arial" w:cs="Arial"/>
          <w:b/>
          <w:sz w:val="22"/>
          <w:szCs w:val="20"/>
        </w:rPr>
      </w:pPr>
      <w:r w:rsidRPr="002B4045">
        <w:rPr>
          <w:rFonts w:ascii="Arial" w:hAnsi="Arial" w:cs="Arial"/>
          <w:b/>
          <w:sz w:val="22"/>
          <w:szCs w:val="20"/>
        </w:rPr>
        <w:t>INFORME N°  XXXX-201X-XXXXX</w:t>
      </w:r>
    </w:p>
    <w:p w:rsidR="007A69DC" w:rsidRPr="002B4045" w:rsidRDefault="007A69DC" w:rsidP="007A69DC">
      <w:pPr>
        <w:jc w:val="both"/>
        <w:rPr>
          <w:rFonts w:ascii="Arial" w:hAnsi="Arial" w:cs="Arial"/>
          <w:b/>
          <w:sz w:val="20"/>
          <w:szCs w:val="20"/>
        </w:rPr>
      </w:pPr>
    </w:p>
    <w:p w:rsidR="007A69DC" w:rsidRPr="008E62E7" w:rsidRDefault="007A69DC" w:rsidP="007A69DC">
      <w:pPr>
        <w:jc w:val="both"/>
        <w:rPr>
          <w:rFonts w:ascii="Arial" w:hAnsi="Arial" w:cs="Arial"/>
          <w:b/>
          <w:sz w:val="19"/>
          <w:szCs w:val="19"/>
        </w:rPr>
      </w:pPr>
      <w:r w:rsidRPr="008E62E7">
        <w:rPr>
          <w:rFonts w:ascii="Arial" w:hAnsi="Arial" w:cs="Arial"/>
          <w:b/>
          <w:sz w:val="19"/>
          <w:szCs w:val="19"/>
        </w:rPr>
        <w:t>PARA</w:t>
      </w:r>
      <w:r w:rsidRPr="008E62E7">
        <w:rPr>
          <w:rFonts w:ascii="Arial" w:hAnsi="Arial" w:cs="Arial"/>
          <w:b/>
          <w:sz w:val="19"/>
          <w:szCs w:val="19"/>
        </w:rPr>
        <w:tab/>
      </w:r>
      <w:r w:rsidRPr="008E62E7">
        <w:rPr>
          <w:rFonts w:ascii="Arial" w:hAnsi="Arial" w:cs="Arial"/>
          <w:b/>
          <w:sz w:val="19"/>
          <w:szCs w:val="19"/>
        </w:rPr>
        <w:tab/>
        <w:t>:</w:t>
      </w:r>
      <w:r w:rsidRPr="008E62E7">
        <w:rPr>
          <w:rFonts w:ascii="Arial" w:hAnsi="Arial" w:cs="Arial"/>
          <w:b/>
          <w:sz w:val="19"/>
          <w:szCs w:val="19"/>
        </w:rPr>
        <w:tab/>
      </w:r>
    </w:p>
    <w:p w:rsidR="007A69DC" w:rsidRPr="008E62E7" w:rsidRDefault="007A69DC" w:rsidP="007A69DC">
      <w:pPr>
        <w:jc w:val="both"/>
        <w:rPr>
          <w:rFonts w:ascii="Arial" w:hAnsi="Arial" w:cs="Arial"/>
          <w:b/>
          <w:sz w:val="19"/>
          <w:szCs w:val="19"/>
        </w:rPr>
      </w:pPr>
    </w:p>
    <w:p w:rsidR="007A69DC" w:rsidRPr="008E62E7" w:rsidRDefault="007A69DC" w:rsidP="007A69DC">
      <w:pPr>
        <w:jc w:val="both"/>
        <w:rPr>
          <w:rFonts w:ascii="Arial" w:hAnsi="Arial" w:cs="Arial"/>
          <w:b/>
          <w:sz w:val="19"/>
          <w:szCs w:val="19"/>
        </w:rPr>
      </w:pPr>
      <w:r w:rsidRPr="008E62E7">
        <w:rPr>
          <w:rFonts w:ascii="Arial" w:hAnsi="Arial" w:cs="Arial"/>
          <w:b/>
          <w:sz w:val="19"/>
          <w:szCs w:val="19"/>
        </w:rPr>
        <w:t>DE</w:t>
      </w:r>
      <w:r w:rsidRPr="008E62E7">
        <w:rPr>
          <w:rFonts w:ascii="Arial" w:hAnsi="Arial" w:cs="Arial"/>
          <w:b/>
          <w:sz w:val="19"/>
          <w:szCs w:val="19"/>
        </w:rPr>
        <w:tab/>
      </w:r>
      <w:r w:rsidRPr="008E62E7">
        <w:rPr>
          <w:rFonts w:ascii="Arial" w:hAnsi="Arial" w:cs="Arial"/>
          <w:b/>
          <w:sz w:val="19"/>
          <w:szCs w:val="19"/>
        </w:rPr>
        <w:tab/>
        <w:t>:</w:t>
      </w:r>
      <w:r w:rsidRPr="008E62E7">
        <w:rPr>
          <w:rFonts w:ascii="Arial" w:hAnsi="Arial" w:cs="Arial"/>
          <w:b/>
          <w:sz w:val="19"/>
          <w:szCs w:val="19"/>
        </w:rPr>
        <w:tab/>
      </w:r>
    </w:p>
    <w:p w:rsidR="007A69DC" w:rsidRPr="008E62E7" w:rsidRDefault="007A69DC" w:rsidP="007A69DC">
      <w:pPr>
        <w:jc w:val="both"/>
        <w:rPr>
          <w:rFonts w:ascii="Arial" w:hAnsi="Arial" w:cs="Arial"/>
          <w:b/>
          <w:sz w:val="19"/>
          <w:szCs w:val="19"/>
        </w:rPr>
      </w:pPr>
    </w:p>
    <w:p w:rsidR="009743F4" w:rsidRPr="008E62E7" w:rsidRDefault="007A69DC" w:rsidP="007A69DC">
      <w:pPr>
        <w:jc w:val="both"/>
        <w:rPr>
          <w:rFonts w:ascii="Arial" w:hAnsi="Arial" w:cs="Arial"/>
          <w:sz w:val="19"/>
          <w:szCs w:val="19"/>
        </w:rPr>
      </w:pPr>
      <w:r w:rsidRPr="008E62E7">
        <w:rPr>
          <w:rFonts w:ascii="Arial" w:hAnsi="Arial" w:cs="Arial"/>
          <w:b/>
          <w:sz w:val="19"/>
          <w:szCs w:val="19"/>
        </w:rPr>
        <w:t>ASUNTO</w:t>
      </w:r>
      <w:r w:rsidRPr="008E62E7">
        <w:rPr>
          <w:rFonts w:ascii="Arial" w:hAnsi="Arial" w:cs="Arial"/>
          <w:b/>
          <w:sz w:val="19"/>
          <w:szCs w:val="19"/>
        </w:rPr>
        <w:tab/>
        <w:t>:</w:t>
      </w:r>
      <w:r w:rsidRPr="008E62E7">
        <w:rPr>
          <w:rFonts w:ascii="Arial" w:hAnsi="Arial" w:cs="Arial"/>
          <w:b/>
          <w:sz w:val="19"/>
          <w:szCs w:val="19"/>
        </w:rPr>
        <w:tab/>
      </w:r>
      <w:r w:rsidR="00851D37" w:rsidRPr="008E62E7">
        <w:rPr>
          <w:rFonts w:ascii="Arial" w:hAnsi="Arial" w:cs="Arial"/>
          <w:sz w:val="19"/>
          <w:szCs w:val="19"/>
        </w:rPr>
        <w:t>Informe Sustentatorio del proyecto</w:t>
      </w:r>
      <w:r w:rsidRPr="008E62E7">
        <w:rPr>
          <w:rFonts w:ascii="Arial" w:hAnsi="Arial" w:cs="Arial"/>
          <w:sz w:val="19"/>
          <w:szCs w:val="19"/>
        </w:rPr>
        <w:t xml:space="preserve"> de CAP-P</w:t>
      </w:r>
      <w:r w:rsidR="00851D37" w:rsidRPr="008E62E7">
        <w:rPr>
          <w:rFonts w:ascii="Arial" w:hAnsi="Arial" w:cs="Arial"/>
          <w:sz w:val="19"/>
          <w:szCs w:val="19"/>
        </w:rPr>
        <w:t>rovisional</w:t>
      </w:r>
      <w:r w:rsidRPr="008E62E7">
        <w:rPr>
          <w:rFonts w:ascii="Arial" w:hAnsi="Arial" w:cs="Arial"/>
          <w:sz w:val="19"/>
          <w:szCs w:val="19"/>
        </w:rPr>
        <w:t xml:space="preserve"> de</w:t>
      </w:r>
      <w:r w:rsidR="009743F4" w:rsidRPr="008E62E7">
        <w:rPr>
          <w:rFonts w:ascii="Arial" w:hAnsi="Arial" w:cs="Arial"/>
          <w:sz w:val="19"/>
          <w:szCs w:val="19"/>
        </w:rPr>
        <w:t xml:space="preserve"> (</w:t>
      </w:r>
      <w:r w:rsidR="009743F4" w:rsidRPr="008E62E7">
        <w:rPr>
          <w:rStyle w:val="Ttulo4Car"/>
          <w:rFonts w:ascii="Arial" w:hAnsi="Arial" w:cs="Arial"/>
          <w:b w:val="0"/>
          <w:i/>
          <w:color w:val="C00000"/>
          <w:sz w:val="19"/>
          <w:szCs w:val="19"/>
        </w:rPr>
        <w:t>nombre de la entidad</w:t>
      </w:r>
      <w:r w:rsidR="009743F4" w:rsidRPr="008E62E7">
        <w:rPr>
          <w:rFonts w:ascii="Arial" w:hAnsi="Arial" w:cs="Arial"/>
          <w:sz w:val="19"/>
          <w:szCs w:val="19"/>
        </w:rPr>
        <w:t>)</w:t>
      </w:r>
    </w:p>
    <w:p w:rsidR="009743F4" w:rsidRPr="008E62E7" w:rsidRDefault="009743F4" w:rsidP="007A69DC">
      <w:pPr>
        <w:jc w:val="both"/>
        <w:rPr>
          <w:rFonts w:ascii="Arial" w:hAnsi="Arial" w:cs="Arial"/>
          <w:sz w:val="19"/>
          <w:szCs w:val="19"/>
        </w:rPr>
      </w:pPr>
    </w:p>
    <w:p w:rsidR="007A69DC" w:rsidRPr="008E62E7" w:rsidRDefault="007A69DC" w:rsidP="007A69DC">
      <w:pPr>
        <w:jc w:val="both"/>
        <w:rPr>
          <w:rFonts w:ascii="Arial" w:hAnsi="Arial" w:cs="Arial"/>
          <w:b/>
          <w:sz w:val="19"/>
          <w:szCs w:val="19"/>
        </w:rPr>
      </w:pPr>
      <w:r w:rsidRPr="008E62E7">
        <w:rPr>
          <w:rFonts w:ascii="Arial" w:hAnsi="Arial" w:cs="Arial"/>
          <w:b/>
          <w:sz w:val="19"/>
          <w:szCs w:val="19"/>
        </w:rPr>
        <w:t>REFERENCIA</w:t>
      </w:r>
      <w:r w:rsidRPr="008E62E7">
        <w:rPr>
          <w:rFonts w:ascii="Arial" w:hAnsi="Arial" w:cs="Arial"/>
          <w:b/>
          <w:sz w:val="19"/>
          <w:szCs w:val="19"/>
        </w:rPr>
        <w:tab/>
        <w:t>:</w:t>
      </w:r>
      <w:r w:rsidRPr="008E62E7">
        <w:rPr>
          <w:rFonts w:ascii="Arial" w:hAnsi="Arial" w:cs="Arial"/>
          <w:b/>
          <w:sz w:val="19"/>
          <w:szCs w:val="19"/>
        </w:rPr>
        <w:tab/>
      </w:r>
    </w:p>
    <w:p w:rsidR="007A69DC" w:rsidRPr="008E62E7" w:rsidRDefault="007A69DC" w:rsidP="007A69DC">
      <w:pPr>
        <w:jc w:val="both"/>
        <w:rPr>
          <w:rFonts w:ascii="Arial" w:hAnsi="Arial" w:cs="Arial"/>
          <w:b/>
          <w:sz w:val="19"/>
          <w:szCs w:val="19"/>
        </w:rPr>
      </w:pPr>
    </w:p>
    <w:p w:rsidR="007A69DC" w:rsidRPr="008E62E7" w:rsidRDefault="007A69DC" w:rsidP="007A69DC">
      <w:pPr>
        <w:jc w:val="both"/>
        <w:rPr>
          <w:rFonts w:ascii="Arial" w:hAnsi="Arial" w:cs="Arial"/>
          <w:b/>
          <w:sz w:val="19"/>
          <w:szCs w:val="19"/>
        </w:rPr>
      </w:pPr>
      <w:r w:rsidRPr="008E62E7">
        <w:rPr>
          <w:rFonts w:ascii="Arial" w:hAnsi="Arial" w:cs="Arial"/>
          <w:b/>
          <w:sz w:val="19"/>
          <w:szCs w:val="19"/>
        </w:rPr>
        <w:t>FECHA</w:t>
      </w:r>
      <w:r w:rsidRPr="008E62E7">
        <w:rPr>
          <w:rFonts w:ascii="Arial" w:hAnsi="Arial" w:cs="Arial"/>
          <w:b/>
          <w:sz w:val="19"/>
          <w:szCs w:val="19"/>
        </w:rPr>
        <w:tab/>
      </w:r>
      <w:r w:rsidRPr="008E62E7">
        <w:rPr>
          <w:rFonts w:ascii="Arial" w:hAnsi="Arial" w:cs="Arial"/>
          <w:b/>
          <w:sz w:val="19"/>
          <w:szCs w:val="19"/>
        </w:rPr>
        <w:tab/>
        <w:t>:</w:t>
      </w:r>
      <w:r w:rsidRPr="008E62E7">
        <w:rPr>
          <w:rFonts w:ascii="Arial" w:hAnsi="Arial" w:cs="Arial"/>
          <w:b/>
          <w:sz w:val="19"/>
          <w:szCs w:val="19"/>
        </w:rPr>
        <w:tab/>
      </w:r>
    </w:p>
    <w:p w:rsidR="007A69DC" w:rsidRPr="008E62E7" w:rsidRDefault="007A69DC" w:rsidP="007A69DC">
      <w:pPr>
        <w:pBdr>
          <w:bottom w:val="single" w:sz="12" w:space="1" w:color="auto"/>
        </w:pBdr>
        <w:jc w:val="both"/>
        <w:rPr>
          <w:rFonts w:ascii="Arial" w:hAnsi="Arial" w:cs="Arial"/>
          <w:b/>
          <w:sz w:val="19"/>
          <w:szCs w:val="19"/>
        </w:rPr>
      </w:pPr>
    </w:p>
    <w:p w:rsidR="007A69DC" w:rsidRPr="008E62E7" w:rsidRDefault="007A69DC" w:rsidP="007A69DC">
      <w:pPr>
        <w:jc w:val="both"/>
        <w:rPr>
          <w:rFonts w:ascii="Arial" w:hAnsi="Arial" w:cs="Arial"/>
          <w:b/>
          <w:sz w:val="19"/>
          <w:szCs w:val="19"/>
        </w:rPr>
      </w:pPr>
    </w:p>
    <w:p w:rsidR="007A69DC" w:rsidRPr="008E62E7" w:rsidRDefault="00C9627D" w:rsidP="007A69DC">
      <w:pPr>
        <w:jc w:val="both"/>
        <w:rPr>
          <w:rFonts w:ascii="Arial" w:hAnsi="Arial" w:cs="Arial"/>
          <w:bCs/>
          <w:sz w:val="19"/>
          <w:szCs w:val="19"/>
        </w:rPr>
      </w:pPr>
      <w:r w:rsidRPr="008E62E7">
        <w:rPr>
          <w:rFonts w:ascii="Arial" w:hAnsi="Arial" w:cs="Arial"/>
          <w:sz w:val="19"/>
          <w:szCs w:val="19"/>
          <w:lang w:val="es-ES_tradnl"/>
        </w:rPr>
        <w:t>M</w:t>
      </w:r>
      <w:r w:rsidR="007A69DC" w:rsidRPr="008E62E7">
        <w:rPr>
          <w:rFonts w:ascii="Arial" w:hAnsi="Arial" w:cs="Arial"/>
          <w:sz w:val="19"/>
          <w:szCs w:val="19"/>
          <w:lang w:val="es-ES_tradnl"/>
        </w:rPr>
        <w:t>e dirijo a</w:t>
      </w:r>
      <w:r w:rsidR="009743F4" w:rsidRPr="008E62E7">
        <w:rPr>
          <w:rFonts w:ascii="Arial" w:hAnsi="Arial" w:cs="Arial"/>
          <w:sz w:val="19"/>
          <w:szCs w:val="19"/>
          <w:lang w:val="es-ES_tradnl"/>
        </w:rPr>
        <w:t xml:space="preserve"> usted,</w:t>
      </w:r>
      <w:r w:rsidR="007A69DC" w:rsidRPr="008E62E7">
        <w:rPr>
          <w:rFonts w:ascii="Arial" w:hAnsi="Arial" w:cs="Arial"/>
          <w:sz w:val="19"/>
          <w:szCs w:val="19"/>
          <w:lang w:val="es-ES_tradnl"/>
        </w:rPr>
        <w:t xml:space="preserve"> </w:t>
      </w:r>
      <w:r w:rsidR="009743F4" w:rsidRPr="008E62E7">
        <w:rPr>
          <w:rFonts w:ascii="Arial" w:hAnsi="Arial" w:cs="Arial"/>
          <w:sz w:val="19"/>
          <w:szCs w:val="19"/>
          <w:lang w:val="es-ES_tradnl"/>
        </w:rPr>
        <w:t>en virtud de</w:t>
      </w:r>
      <w:r w:rsidR="007A69DC" w:rsidRPr="008E62E7">
        <w:rPr>
          <w:rFonts w:ascii="Arial" w:hAnsi="Arial" w:cs="Arial"/>
          <w:sz w:val="19"/>
          <w:szCs w:val="19"/>
          <w:lang w:val="es-ES_tradnl"/>
        </w:rPr>
        <w:t xml:space="preserve">l documento de la referencia, a fin de presentar el informe sustentatorio </w:t>
      </w:r>
      <w:r w:rsidR="00851D37" w:rsidRPr="008E62E7">
        <w:rPr>
          <w:rFonts w:ascii="Arial" w:hAnsi="Arial" w:cs="Arial"/>
          <w:sz w:val="19"/>
          <w:szCs w:val="19"/>
          <w:lang w:val="es-ES_tradnl"/>
        </w:rPr>
        <w:t>del proyecto</w:t>
      </w:r>
      <w:r w:rsidR="007A69DC" w:rsidRPr="008E62E7">
        <w:rPr>
          <w:rFonts w:ascii="Arial" w:hAnsi="Arial" w:cs="Arial"/>
          <w:sz w:val="19"/>
          <w:szCs w:val="19"/>
          <w:lang w:val="es-ES_tradnl"/>
        </w:rPr>
        <w:t xml:space="preserve"> de Cuadro para Asignación de Personal Provisional - CAP-</w:t>
      </w:r>
      <w:r w:rsidR="00851D37" w:rsidRPr="008E62E7">
        <w:rPr>
          <w:rFonts w:ascii="Arial" w:hAnsi="Arial" w:cs="Arial"/>
          <w:sz w:val="19"/>
          <w:szCs w:val="19"/>
          <w:lang w:val="es-ES_tradnl"/>
        </w:rPr>
        <w:t>Provisional</w:t>
      </w:r>
      <w:r w:rsidR="007A69DC" w:rsidRPr="008E62E7">
        <w:rPr>
          <w:rFonts w:ascii="Arial" w:hAnsi="Arial" w:cs="Arial"/>
          <w:sz w:val="19"/>
          <w:szCs w:val="19"/>
          <w:lang w:val="es-ES_tradnl"/>
        </w:rPr>
        <w:t xml:space="preserve">, el mismo que ha sido elaborado bajo los lineamientos establecido en </w:t>
      </w:r>
      <w:r w:rsidR="007A69DC" w:rsidRPr="008E62E7">
        <w:rPr>
          <w:rFonts w:ascii="Arial" w:hAnsi="Arial" w:cs="Arial"/>
          <w:bCs/>
          <w:sz w:val="19"/>
          <w:szCs w:val="19"/>
        </w:rPr>
        <w:t>la Directiva N° 002-2015-SERVIR/GDSRH.</w:t>
      </w:r>
    </w:p>
    <w:p w:rsidR="007A69DC" w:rsidRPr="008E62E7" w:rsidRDefault="007A69DC" w:rsidP="007A69DC">
      <w:pPr>
        <w:autoSpaceDE w:val="0"/>
        <w:ind w:firstLine="708"/>
        <w:rPr>
          <w:rFonts w:ascii="Arial" w:hAnsi="Arial" w:cs="Arial"/>
          <w:bCs/>
          <w:sz w:val="19"/>
          <w:szCs w:val="19"/>
        </w:rPr>
      </w:pPr>
    </w:p>
    <w:p w:rsidR="007A69DC" w:rsidRPr="008E62E7" w:rsidRDefault="007A69DC" w:rsidP="00E05364">
      <w:pPr>
        <w:pStyle w:val="Prrafodelista"/>
        <w:numPr>
          <w:ilvl w:val="0"/>
          <w:numId w:val="1"/>
        </w:numPr>
        <w:autoSpaceDE w:val="0"/>
        <w:jc w:val="both"/>
        <w:rPr>
          <w:rStyle w:val="Ttulo4Car"/>
          <w:rFonts w:ascii="Arial" w:hAnsi="Arial" w:cs="Arial"/>
          <w:b w:val="0"/>
          <w:sz w:val="19"/>
          <w:szCs w:val="19"/>
        </w:rPr>
      </w:pPr>
      <w:r w:rsidRPr="008E62E7">
        <w:rPr>
          <w:rStyle w:val="Ttulo4Car"/>
          <w:rFonts w:ascii="Arial" w:hAnsi="Arial" w:cs="Arial"/>
          <w:sz w:val="19"/>
          <w:szCs w:val="19"/>
        </w:rPr>
        <w:t>ANTECEDENTES</w:t>
      </w:r>
    </w:p>
    <w:p w:rsidR="007A69DC" w:rsidRPr="008E62E7" w:rsidRDefault="007A69DC" w:rsidP="007A69DC">
      <w:pPr>
        <w:pStyle w:val="Prrafodelista"/>
        <w:autoSpaceDE w:val="0"/>
        <w:ind w:left="360"/>
        <w:jc w:val="both"/>
        <w:rPr>
          <w:rStyle w:val="Ttulo4Car"/>
          <w:rFonts w:ascii="Arial" w:hAnsi="Arial" w:cs="Arial"/>
          <w:b w:val="0"/>
          <w:sz w:val="19"/>
          <w:szCs w:val="19"/>
        </w:rPr>
      </w:pPr>
    </w:p>
    <w:p w:rsidR="007A69DC" w:rsidRPr="008E62E7" w:rsidRDefault="007A69DC" w:rsidP="00E05364">
      <w:pPr>
        <w:pStyle w:val="Prrafodelista"/>
        <w:numPr>
          <w:ilvl w:val="0"/>
          <w:numId w:val="1"/>
        </w:numPr>
        <w:autoSpaceDE w:val="0"/>
        <w:jc w:val="both"/>
        <w:rPr>
          <w:rStyle w:val="Ttulo4Car"/>
          <w:rFonts w:ascii="Arial" w:hAnsi="Arial" w:cs="Arial"/>
          <w:b w:val="0"/>
          <w:sz w:val="19"/>
          <w:szCs w:val="19"/>
        </w:rPr>
      </w:pPr>
      <w:r w:rsidRPr="008E62E7">
        <w:rPr>
          <w:rStyle w:val="Ttulo4Car"/>
          <w:rFonts w:ascii="Arial" w:hAnsi="Arial" w:cs="Arial"/>
          <w:sz w:val="19"/>
          <w:szCs w:val="19"/>
        </w:rPr>
        <w:t>BASE LEGAL</w:t>
      </w:r>
    </w:p>
    <w:p w:rsidR="007A69DC" w:rsidRPr="008E62E7" w:rsidRDefault="007A69DC" w:rsidP="007A69DC">
      <w:pPr>
        <w:pStyle w:val="Prrafodelista"/>
        <w:autoSpaceDE w:val="0"/>
        <w:ind w:left="360"/>
        <w:jc w:val="both"/>
        <w:rPr>
          <w:rStyle w:val="Ttulo4Car"/>
          <w:rFonts w:ascii="Arial" w:hAnsi="Arial" w:cs="Arial"/>
          <w:b w:val="0"/>
          <w:sz w:val="19"/>
          <w:szCs w:val="19"/>
        </w:rPr>
      </w:pPr>
    </w:p>
    <w:p w:rsidR="009743F4" w:rsidRPr="008E62E7" w:rsidRDefault="009743F4" w:rsidP="00E05364">
      <w:pPr>
        <w:pStyle w:val="Prrafodelista"/>
        <w:numPr>
          <w:ilvl w:val="0"/>
          <w:numId w:val="3"/>
        </w:numPr>
        <w:ind w:left="720"/>
        <w:jc w:val="both"/>
        <w:rPr>
          <w:rFonts w:ascii="Arial" w:hAnsi="Arial" w:cs="Arial"/>
          <w:sz w:val="19"/>
          <w:szCs w:val="19"/>
          <w:lang w:val="es-ES_tradnl"/>
        </w:rPr>
      </w:pPr>
      <w:r w:rsidRPr="008E62E7">
        <w:rPr>
          <w:rFonts w:ascii="Arial" w:hAnsi="Arial" w:cs="Arial"/>
          <w:sz w:val="19"/>
          <w:szCs w:val="19"/>
          <w:lang w:val="es-ES_tradnl"/>
        </w:rPr>
        <w:t>Ley N° 27658 – Ley Marco de Modernización de la Gestión del Estado.</w:t>
      </w:r>
    </w:p>
    <w:p w:rsidR="009743F4" w:rsidRPr="008E62E7" w:rsidRDefault="009743F4" w:rsidP="00E05364">
      <w:pPr>
        <w:pStyle w:val="Prrafodelista"/>
        <w:numPr>
          <w:ilvl w:val="0"/>
          <w:numId w:val="3"/>
        </w:numPr>
        <w:ind w:left="720"/>
        <w:jc w:val="both"/>
        <w:rPr>
          <w:rFonts w:ascii="Arial" w:hAnsi="Arial" w:cs="Arial"/>
          <w:sz w:val="19"/>
          <w:szCs w:val="19"/>
          <w:lang w:val="es-ES_tradnl"/>
        </w:rPr>
      </w:pPr>
      <w:bookmarkStart w:id="1" w:name="_Hlk496599874"/>
      <w:r w:rsidRPr="008E62E7">
        <w:rPr>
          <w:rFonts w:ascii="Arial" w:hAnsi="Arial" w:cs="Arial"/>
          <w:sz w:val="19"/>
          <w:szCs w:val="19"/>
          <w:lang w:val="es-ES_tradnl"/>
        </w:rPr>
        <w:t>Ley N° 28175 – Ley Marco del Empleo Público</w:t>
      </w:r>
      <w:bookmarkEnd w:id="1"/>
    </w:p>
    <w:p w:rsidR="009743F4" w:rsidRPr="008E62E7" w:rsidRDefault="009743F4" w:rsidP="00E05364">
      <w:pPr>
        <w:pStyle w:val="Prrafodelista"/>
        <w:numPr>
          <w:ilvl w:val="0"/>
          <w:numId w:val="3"/>
        </w:numPr>
        <w:ind w:left="720"/>
        <w:jc w:val="both"/>
        <w:rPr>
          <w:rFonts w:ascii="Arial" w:hAnsi="Arial" w:cs="Arial"/>
          <w:sz w:val="19"/>
          <w:szCs w:val="19"/>
          <w:lang w:val="es-ES_tradnl"/>
        </w:rPr>
      </w:pPr>
      <w:r w:rsidRPr="008E62E7">
        <w:rPr>
          <w:rFonts w:ascii="Arial" w:hAnsi="Arial" w:cs="Arial"/>
          <w:sz w:val="19"/>
          <w:szCs w:val="19"/>
          <w:lang w:val="es-ES_tradnl"/>
        </w:rPr>
        <w:t>D.S. N° 084-2016-PCM Decreto Supremo que precisa la designación y los límites de empleados de confianza en las entidades públicas.</w:t>
      </w:r>
    </w:p>
    <w:p w:rsidR="009743F4" w:rsidRPr="008E62E7" w:rsidRDefault="00E45553" w:rsidP="00E05364">
      <w:pPr>
        <w:pStyle w:val="Prrafodelista"/>
        <w:numPr>
          <w:ilvl w:val="0"/>
          <w:numId w:val="3"/>
        </w:numPr>
        <w:ind w:left="720"/>
        <w:jc w:val="both"/>
        <w:rPr>
          <w:rStyle w:val="Ttulo4Car"/>
          <w:rFonts w:ascii="Arial" w:hAnsi="Arial" w:cs="Arial"/>
          <w:b w:val="0"/>
          <w:i/>
          <w:color w:val="C00000"/>
          <w:sz w:val="19"/>
          <w:szCs w:val="19"/>
        </w:rPr>
      </w:pPr>
      <w:r w:rsidRPr="008E62E7">
        <w:rPr>
          <w:rStyle w:val="Ttulo4Car"/>
          <w:rFonts w:ascii="Arial" w:hAnsi="Arial" w:cs="Arial"/>
          <w:b w:val="0"/>
          <w:i/>
          <w:color w:val="C00000"/>
          <w:sz w:val="19"/>
          <w:szCs w:val="19"/>
        </w:rPr>
        <w:t>Las que apliquen a la entidad</w:t>
      </w:r>
    </w:p>
    <w:p w:rsidR="009743F4" w:rsidRPr="008E62E7" w:rsidRDefault="009743F4" w:rsidP="009743F4">
      <w:pPr>
        <w:pStyle w:val="Prrafodelista"/>
        <w:autoSpaceDE w:val="0"/>
        <w:ind w:left="360"/>
        <w:jc w:val="both"/>
        <w:rPr>
          <w:rStyle w:val="Ttulo4Car"/>
          <w:rFonts w:ascii="Arial" w:hAnsi="Arial" w:cs="Arial"/>
          <w:b w:val="0"/>
          <w:sz w:val="19"/>
          <w:szCs w:val="19"/>
        </w:rPr>
      </w:pPr>
    </w:p>
    <w:p w:rsidR="007A69DC" w:rsidRPr="008E62E7" w:rsidRDefault="007A69DC" w:rsidP="00E05364">
      <w:pPr>
        <w:pStyle w:val="Prrafodelista"/>
        <w:numPr>
          <w:ilvl w:val="0"/>
          <w:numId w:val="1"/>
        </w:numPr>
        <w:autoSpaceDE w:val="0"/>
        <w:jc w:val="both"/>
        <w:rPr>
          <w:rStyle w:val="Ttulo4Car"/>
          <w:rFonts w:ascii="Arial" w:hAnsi="Arial" w:cs="Arial"/>
          <w:sz w:val="19"/>
          <w:szCs w:val="19"/>
        </w:rPr>
      </w:pPr>
      <w:r w:rsidRPr="008E62E7">
        <w:rPr>
          <w:rStyle w:val="Ttulo4Car"/>
          <w:rFonts w:ascii="Arial" w:hAnsi="Arial" w:cs="Arial"/>
          <w:sz w:val="19"/>
          <w:szCs w:val="19"/>
        </w:rPr>
        <w:t>DESARROLLO DE LA METODOLOGÍA</w:t>
      </w:r>
    </w:p>
    <w:p w:rsidR="007A69DC" w:rsidRPr="008E62E7" w:rsidRDefault="007A69DC" w:rsidP="007A69DC">
      <w:pPr>
        <w:tabs>
          <w:tab w:val="left" w:pos="1962"/>
          <w:tab w:val="left" w:pos="3500"/>
        </w:tabs>
        <w:rPr>
          <w:rFonts w:ascii="Arial" w:hAnsi="Arial" w:cs="Arial"/>
          <w:sz w:val="19"/>
          <w:szCs w:val="19"/>
        </w:rPr>
      </w:pPr>
      <w:r w:rsidRPr="008E62E7">
        <w:rPr>
          <w:rFonts w:ascii="Arial" w:hAnsi="Arial" w:cs="Arial"/>
          <w:sz w:val="19"/>
          <w:szCs w:val="19"/>
        </w:rPr>
        <w:tab/>
      </w:r>
      <w:r w:rsidRPr="008E62E7">
        <w:rPr>
          <w:rFonts w:ascii="Arial" w:hAnsi="Arial" w:cs="Arial"/>
          <w:sz w:val="19"/>
          <w:szCs w:val="19"/>
        </w:rPr>
        <w:tab/>
      </w:r>
    </w:p>
    <w:p w:rsidR="00E45553" w:rsidRPr="008E62E7" w:rsidRDefault="007A69DC" w:rsidP="007A69DC">
      <w:pPr>
        <w:tabs>
          <w:tab w:val="left" w:pos="426"/>
        </w:tabs>
        <w:autoSpaceDE w:val="0"/>
        <w:ind w:left="360"/>
        <w:jc w:val="both"/>
        <w:rPr>
          <w:rFonts w:ascii="Arial" w:hAnsi="Arial" w:cs="Arial"/>
          <w:sz w:val="19"/>
          <w:szCs w:val="19"/>
        </w:rPr>
      </w:pPr>
      <w:r w:rsidRPr="008E62E7">
        <w:rPr>
          <w:rFonts w:ascii="Arial" w:hAnsi="Arial" w:cs="Arial"/>
          <w:sz w:val="19"/>
          <w:szCs w:val="19"/>
        </w:rPr>
        <w:t xml:space="preserve">La </w:t>
      </w:r>
      <w:r w:rsidRPr="008E62E7">
        <w:rPr>
          <w:rStyle w:val="Ttulo4Car"/>
          <w:rFonts w:ascii="Arial" w:hAnsi="Arial" w:cs="Arial"/>
          <w:b w:val="0"/>
          <w:sz w:val="19"/>
          <w:szCs w:val="19"/>
        </w:rPr>
        <w:t>metodología</w:t>
      </w:r>
      <w:r w:rsidRPr="008E62E7">
        <w:rPr>
          <w:rFonts w:ascii="Arial" w:hAnsi="Arial" w:cs="Arial"/>
          <w:sz w:val="19"/>
          <w:szCs w:val="19"/>
        </w:rPr>
        <w:t xml:space="preserve"> empleada </w:t>
      </w:r>
      <w:r w:rsidR="00E45553" w:rsidRPr="008E62E7">
        <w:rPr>
          <w:rFonts w:ascii="Arial" w:hAnsi="Arial" w:cs="Arial"/>
          <w:sz w:val="19"/>
          <w:szCs w:val="19"/>
        </w:rPr>
        <w:t xml:space="preserve">es la establecida por SERVIR a través del anexo 4 de la </w:t>
      </w:r>
      <w:r w:rsidRPr="008E62E7">
        <w:rPr>
          <w:rFonts w:ascii="Arial" w:hAnsi="Arial" w:cs="Arial"/>
          <w:sz w:val="19"/>
          <w:szCs w:val="19"/>
        </w:rPr>
        <w:t>Directiva N° 002-2015-SERVIR/GDSRH</w:t>
      </w:r>
      <w:r w:rsidR="002D2B7C" w:rsidRPr="008E62E7">
        <w:rPr>
          <w:rFonts w:ascii="Arial" w:hAnsi="Arial" w:cs="Arial"/>
          <w:sz w:val="19"/>
          <w:szCs w:val="19"/>
        </w:rPr>
        <w:t>,</w:t>
      </w:r>
      <w:r w:rsidR="00E45553" w:rsidRPr="008E62E7">
        <w:rPr>
          <w:rFonts w:ascii="Arial" w:hAnsi="Arial" w:cs="Arial"/>
          <w:sz w:val="19"/>
          <w:szCs w:val="19"/>
        </w:rPr>
        <w:t xml:space="preserve"> que a continuación se pasa a desarrollar:</w:t>
      </w:r>
    </w:p>
    <w:p w:rsidR="00E45553" w:rsidRPr="008E62E7" w:rsidRDefault="00E45553" w:rsidP="007A69DC">
      <w:pPr>
        <w:tabs>
          <w:tab w:val="left" w:pos="426"/>
        </w:tabs>
        <w:autoSpaceDE w:val="0"/>
        <w:ind w:left="360"/>
        <w:jc w:val="both"/>
        <w:rPr>
          <w:rFonts w:ascii="Arial" w:hAnsi="Arial" w:cs="Arial"/>
          <w:sz w:val="19"/>
          <w:szCs w:val="19"/>
        </w:rPr>
      </w:pPr>
    </w:p>
    <w:p w:rsidR="002D2B7C" w:rsidRPr="008E62E7" w:rsidRDefault="002D2B7C" w:rsidP="002D2B7C">
      <w:pPr>
        <w:pStyle w:val="Prrafodelista"/>
        <w:numPr>
          <w:ilvl w:val="1"/>
          <w:numId w:val="1"/>
        </w:numPr>
        <w:autoSpaceDE w:val="0"/>
        <w:jc w:val="both"/>
        <w:rPr>
          <w:rStyle w:val="Ttulo4Car"/>
          <w:rFonts w:ascii="Arial" w:hAnsi="Arial" w:cs="Arial"/>
          <w:sz w:val="19"/>
          <w:szCs w:val="19"/>
        </w:rPr>
      </w:pPr>
      <w:r w:rsidRPr="008E62E7">
        <w:rPr>
          <w:rStyle w:val="Ttulo4Car"/>
          <w:rFonts w:ascii="Arial" w:hAnsi="Arial" w:cs="Arial"/>
          <w:sz w:val="19"/>
          <w:szCs w:val="19"/>
        </w:rPr>
        <w:t>Instrumentos de gestión empleados:</w:t>
      </w:r>
    </w:p>
    <w:p w:rsidR="002D2B7C" w:rsidRPr="008E62E7" w:rsidRDefault="002D2B7C" w:rsidP="007A69DC">
      <w:pPr>
        <w:tabs>
          <w:tab w:val="left" w:pos="426"/>
        </w:tabs>
        <w:autoSpaceDE w:val="0"/>
        <w:ind w:left="360"/>
        <w:jc w:val="both"/>
        <w:rPr>
          <w:rStyle w:val="Ttulo4Car"/>
          <w:rFonts w:ascii="Arial" w:hAnsi="Arial" w:cs="Arial"/>
          <w:b w:val="0"/>
          <w:sz w:val="19"/>
          <w:szCs w:val="19"/>
        </w:rPr>
      </w:pPr>
    </w:p>
    <w:p w:rsidR="007D4E7C" w:rsidRPr="008E62E7" w:rsidRDefault="007D4E7C" w:rsidP="00CA39D3">
      <w:pPr>
        <w:pStyle w:val="Prrafodelista"/>
        <w:numPr>
          <w:ilvl w:val="0"/>
          <w:numId w:val="4"/>
        </w:numPr>
        <w:tabs>
          <w:tab w:val="left" w:pos="426"/>
          <w:tab w:val="left" w:pos="1476"/>
        </w:tabs>
        <w:autoSpaceDE w:val="0"/>
        <w:ind w:left="1068"/>
        <w:jc w:val="both"/>
        <w:rPr>
          <w:rStyle w:val="Ttulo4Car"/>
          <w:rFonts w:ascii="Arial" w:hAnsi="Arial" w:cs="Arial"/>
          <w:b w:val="0"/>
          <w:color w:val="C00000"/>
          <w:sz w:val="19"/>
          <w:szCs w:val="19"/>
        </w:rPr>
      </w:pPr>
      <w:r w:rsidRPr="008E62E7">
        <w:rPr>
          <w:rStyle w:val="Ttulo4Car"/>
          <w:rFonts w:ascii="Arial" w:hAnsi="Arial" w:cs="Arial"/>
          <w:b w:val="0"/>
          <w:sz w:val="19"/>
          <w:szCs w:val="19"/>
        </w:rPr>
        <w:t>ROF</w:t>
      </w:r>
      <w:r w:rsidR="002D425A" w:rsidRPr="008E62E7">
        <w:rPr>
          <w:rStyle w:val="Ttulo4Car"/>
          <w:rFonts w:ascii="Arial" w:hAnsi="Arial" w:cs="Arial"/>
          <w:b w:val="0"/>
          <w:sz w:val="19"/>
          <w:szCs w:val="19"/>
        </w:rPr>
        <w:t xml:space="preserve"> o </w:t>
      </w:r>
      <w:r w:rsidRPr="008E62E7">
        <w:rPr>
          <w:rStyle w:val="Ttulo4Car"/>
          <w:rFonts w:ascii="Arial" w:hAnsi="Arial" w:cs="Arial"/>
          <w:b w:val="0"/>
          <w:sz w:val="19"/>
          <w:szCs w:val="19"/>
        </w:rPr>
        <w:t>MOP aprobado con</w:t>
      </w:r>
      <w:r w:rsidRPr="008E62E7">
        <w:rPr>
          <w:rStyle w:val="Ttulo4Car"/>
          <w:rFonts w:ascii="Arial" w:hAnsi="Arial" w:cs="Arial"/>
          <w:i/>
          <w:color w:val="002060"/>
          <w:sz w:val="19"/>
          <w:szCs w:val="19"/>
        </w:rPr>
        <w:t xml:space="preserve"> </w:t>
      </w:r>
      <w:r w:rsidRPr="008E62E7">
        <w:rPr>
          <w:rStyle w:val="Ttulo4Car"/>
          <w:rFonts w:ascii="Arial" w:hAnsi="Arial" w:cs="Arial"/>
          <w:b w:val="0"/>
          <w:color w:val="C00000"/>
          <w:sz w:val="19"/>
          <w:szCs w:val="19"/>
        </w:rPr>
        <w:t>(</w:t>
      </w:r>
      <w:r w:rsidRPr="008E62E7">
        <w:rPr>
          <w:rStyle w:val="Ttulo4Car"/>
          <w:rFonts w:ascii="Arial" w:hAnsi="Arial" w:cs="Arial"/>
          <w:b w:val="0"/>
          <w:i/>
          <w:color w:val="C00000"/>
          <w:sz w:val="19"/>
          <w:szCs w:val="19"/>
        </w:rPr>
        <w:t>señalar dispositivo legal de aprobación</w:t>
      </w:r>
      <w:r w:rsidR="002D425A" w:rsidRPr="008E62E7">
        <w:rPr>
          <w:rStyle w:val="Ttulo4Car"/>
          <w:rFonts w:ascii="Arial" w:hAnsi="Arial" w:cs="Arial"/>
          <w:b w:val="0"/>
          <w:i/>
          <w:color w:val="C00000"/>
          <w:sz w:val="19"/>
          <w:szCs w:val="19"/>
        </w:rPr>
        <w:t>, según instrumento con el que cuente la entidad</w:t>
      </w:r>
      <w:r w:rsidR="0090713F" w:rsidRPr="008E62E7">
        <w:rPr>
          <w:rStyle w:val="Ttulo4Car"/>
          <w:rFonts w:ascii="Arial" w:hAnsi="Arial" w:cs="Arial"/>
          <w:b w:val="0"/>
          <w:color w:val="C00000"/>
          <w:sz w:val="19"/>
          <w:szCs w:val="19"/>
        </w:rPr>
        <w:t xml:space="preserve">), </w:t>
      </w:r>
      <w:r w:rsidR="0090713F" w:rsidRPr="008E62E7">
        <w:rPr>
          <w:rStyle w:val="Ttulo4Car"/>
          <w:rFonts w:ascii="Arial" w:hAnsi="Arial" w:cs="Arial"/>
          <w:b w:val="0"/>
          <w:sz w:val="19"/>
          <w:szCs w:val="19"/>
        </w:rPr>
        <w:t xml:space="preserve">de fecha </w:t>
      </w:r>
      <w:proofErr w:type="spellStart"/>
      <w:r w:rsidR="0090713F" w:rsidRPr="008E62E7">
        <w:rPr>
          <w:rStyle w:val="Ttulo4Car"/>
          <w:rFonts w:ascii="Arial" w:hAnsi="Arial" w:cs="Arial"/>
          <w:b w:val="0"/>
          <w:i/>
          <w:color w:val="C00000"/>
          <w:sz w:val="19"/>
          <w:szCs w:val="19"/>
        </w:rPr>
        <w:t>xx.xx.xxxx</w:t>
      </w:r>
      <w:proofErr w:type="spellEnd"/>
      <w:r w:rsidR="0090713F" w:rsidRPr="008E62E7">
        <w:rPr>
          <w:rStyle w:val="Ttulo4Car"/>
          <w:rFonts w:ascii="Arial" w:hAnsi="Arial" w:cs="Arial"/>
          <w:b w:val="0"/>
          <w:color w:val="C00000"/>
          <w:sz w:val="19"/>
          <w:szCs w:val="19"/>
        </w:rPr>
        <w:t>.</w:t>
      </w:r>
    </w:p>
    <w:p w:rsidR="002D2B7C" w:rsidRPr="00B51B31" w:rsidRDefault="002D2B7C" w:rsidP="00CA39D3">
      <w:pPr>
        <w:pStyle w:val="Prrafodelista"/>
        <w:tabs>
          <w:tab w:val="left" w:pos="426"/>
          <w:tab w:val="left" w:pos="1476"/>
        </w:tabs>
        <w:autoSpaceDE w:val="0"/>
        <w:ind w:left="1068"/>
        <w:jc w:val="both"/>
        <w:rPr>
          <w:rStyle w:val="Ttulo4Car"/>
          <w:rFonts w:ascii="Arial" w:hAnsi="Arial" w:cs="Arial"/>
          <w:b w:val="0"/>
          <w:sz w:val="12"/>
          <w:szCs w:val="19"/>
        </w:rPr>
      </w:pPr>
    </w:p>
    <w:p w:rsidR="007A69DC" w:rsidRPr="008E62E7" w:rsidRDefault="007D4E7C" w:rsidP="00CA39D3">
      <w:pPr>
        <w:pStyle w:val="Prrafodelista"/>
        <w:numPr>
          <w:ilvl w:val="0"/>
          <w:numId w:val="4"/>
        </w:numPr>
        <w:tabs>
          <w:tab w:val="left" w:pos="426"/>
          <w:tab w:val="left" w:pos="1476"/>
        </w:tabs>
        <w:autoSpaceDE w:val="0"/>
        <w:ind w:left="1068"/>
        <w:jc w:val="both"/>
        <w:rPr>
          <w:rStyle w:val="Ttulo4Car"/>
          <w:rFonts w:ascii="Arial" w:hAnsi="Arial" w:cs="Arial"/>
          <w:b w:val="0"/>
          <w:sz w:val="19"/>
          <w:szCs w:val="19"/>
        </w:rPr>
      </w:pPr>
      <w:r w:rsidRPr="008E62E7">
        <w:rPr>
          <w:rStyle w:val="Ttulo4Car"/>
          <w:rFonts w:ascii="Arial" w:hAnsi="Arial" w:cs="Arial"/>
          <w:b w:val="0"/>
          <w:sz w:val="19"/>
          <w:szCs w:val="19"/>
        </w:rPr>
        <w:t>Clasificador de cargos de (</w:t>
      </w:r>
      <w:r w:rsidR="0090713F" w:rsidRPr="008E62E7">
        <w:rPr>
          <w:rStyle w:val="Ttulo4Car"/>
          <w:rFonts w:ascii="Arial" w:hAnsi="Arial" w:cs="Arial"/>
          <w:b w:val="0"/>
          <w:i/>
          <w:color w:val="C00000"/>
          <w:sz w:val="19"/>
          <w:szCs w:val="19"/>
        </w:rPr>
        <w:t>propio o del</w:t>
      </w:r>
      <w:r w:rsidR="0090713F" w:rsidRPr="008E62E7">
        <w:rPr>
          <w:rStyle w:val="Ttulo4Car"/>
          <w:rFonts w:ascii="Arial" w:hAnsi="Arial" w:cs="Arial"/>
          <w:b w:val="0"/>
          <w:color w:val="C00000"/>
          <w:sz w:val="19"/>
          <w:szCs w:val="19"/>
        </w:rPr>
        <w:t xml:space="preserve"> </w:t>
      </w:r>
      <w:r w:rsidRPr="008E62E7">
        <w:rPr>
          <w:rStyle w:val="Ttulo4Car"/>
          <w:rFonts w:ascii="Arial" w:hAnsi="Arial" w:cs="Arial"/>
          <w:b w:val="0"/>
          <w:i/>
          <w:color w:val="C00000"/>
          <w:sz w:val="19"/>
          <w:szCs w:val="19"/>
        </w:rPr>
        <w:t>sector</w:t>
      </w:r>
      <w:r w:rsidRPr="008E62E7">
        <w:rPr>
          <w:rStyle w:val="Ttulo4Car"/>
          <w:rFonts w:ascii="Arial" w:hAnsi="Arial" w:cs="Arial"/>
          <w:b w:val="0"/>
          <w:sz w:val="19"/>
          <w:szCs w:val="19"/>
        </w:rPr>
        <w:t>) aprobado con (</w:t>
      </w:r>
      <w:r w:rsidRPr="008E62E7">
        <w:rPr>
          <w:rStyle w:val="Ttulo4Car"/>
          <w:rFonts w:ascii="Arial" w:hAnsi="Arial" w:cs="Arial"/>
          <w:b w:val="0"/>
          <w:i/>
          <w:color w:val="C00000"/>
          <w:sz w:val="19"/>
          <w:szCs w:val="19"/>
        </w:rPr>
        <w:t>señalar dispositivo legal de aprobación</w:t>
      </w:r>
      <w:r w:rsidRPr="008E62E7">
        <w:rPr>
          <w:rStyle w:val="Ttulo4Car"/>
          <w:rFonts w:ascii="Arial" w:hAnsi="Arial" w:cs="Arial"/>
          <w:b w:val="0"/>
          <w:sz w:val="19"/>
          <w:szCs w:val="19"/>
        </w:rPr>
        <w:t>)</w:t>
      </w:r>
      <w:r w:rsidR="0090713F" w:rsidRPr="008E62E7">
        <w:rPr>
          <w:rStyle w:val="Ttulo4Car"/>
          <w:rFonts w:ascii="Arial" w:hAnsi="Arial" w:cs="Arial"/>
          <w:b w:val="0"/>
          <w:sz w:val="19"/>
          <w:szCs w:val="19"/>
        </w:rPr>
        <w:t xml:space="preserve">, de fecha </w:t>
      </w:r>
      <w:proofErr w:type="spellStart"/>
      <w:r w:rsidR="0090713F" w:rsidRPr="008E62E7">
        <w:rPr>
          <w:rStyle w:val="Ttulo4Car"/>
          <w:rFonts w:ascii="Arial" w:hAnsi="Arial" w:cs="Arial"/>
          <w:b w:val="0"/>
          <w:i/>
          <w:color w:val="C00000"/>
          <w:sz w:val="19"/>
          <w:szCs w:val="19"/>
        </w:rPr>
        <w:t>xx.xx.xxxx</w:t>
      </w:r>
      <w:proofErr w:type="spellEnd"/>
    </w:p>
    <w:p w:rsidR="002D2B7C" w:rsidRPr="00B51B31" w:rsidRDefault="002D2B7C" w:rsidP="00CA39D3">
      <w:pPr>
        <w:pStyle w:val="Prrafodelista"/>
        <w:ind w:left="1002"/>
        <w:rPr>
          <w:rStyle w:val="Ttulo4Car"/>
          <w:rFonts w:ascii="Arial" w:hAnsi="Arial" w:cs="Arial"/>
          <w:b w:val="0"/>
          <w:sz w:val="12"/>
          <w:szCs w:val="19"/>
        </w:rPr>
      </w:pPr>
    </w:p>
    <w:p w:rsidR="002D2B7C" w:rsidRPr="008E62E7" w:rsidRDefault="002D2B7C" w:rsidP="00CA39D3">
      <w:pPr>
        <w:pStyle w:val="Prrafodelista"/>
        <w:numPr>
          <w:ilvl w:val="0"/>
          <w:numId w:val="4"/>
        </w:numPr>
        <w:tabs>
          <w:tab w:val="left" w:pos="426"/>
          <w:tab w:val="left" w:pos="1476"/>
        </w:tabs>
        <w:autoSpaceDE w:val="0"/>
        <w:ind w:left="1068"/>
        <w:jc w:val="both"/>
        <w:rPr>
          <w:rStyle w:val="Ttulo4Car"/>
          <w:rFonts w:ascii="Arial" w:hAnsi="Arial" w:cs="Arial"/>
          <w:b w:val="0"/>
          <w:sz w:val="19"/>
          <w:szCs w:val="19"/>
        </w:rPr>
      </w:pPr>
      <w:r w:rsidRPr="008E62E7">
        <w:rPr>
          <w:rStyle w:val="Ttulo4Car"/>
          <w:rFonts w:ascii="Arial" w:hAnsi="Arial" w:cs="Arial"/>
          <w:b w:val="0"/>
          <w:sz w:val="19"/>
          <w:szCs w:val="19"/>
        </w:rPr>
        <w:t>CAP vigente aprobado con (</w:t>
      </w:r>
      <w:r w:rsidRPr="008E62E7">
        <w:rPr>
          <w:rStyle w:val="Ttulo4Car"/>
          <w:rFonts w:ascii="Arial" w:hAnsi="Arial" w:cs="Arial"/>
          <w:b w:val="0"/>
          <w:i/>
          <w:color w:val="C00000"/>
          <w:sz w:val="19"/>
          <w:szCs w:val="19"/>
        </w:rPr>
        <w:t>señalar dispositivo legal de aprobación</w:t>
      </w:r>
      <w:r w:rsidR="0090713F" w:rsidRPr="008E62E7">
        <w:rPr>
          <w:rStyle w:val="Ttulo4Car"/>
          <w:rFonts w:ascii="Arial" w:hAnsi="Arial" w:cs="Arial"/>
          <w:b w:val="0"/>
          <w:i/>
          <w:color w:val="002060"/>
          <w:sz w:val="19"/>
          <w:szCs w:val="19"/>
        </w:rPr>
        <w:t xml:space="preserve">), </w:t>
      </w:r>
      <w:r w:rsidR="0090713F" w:rsidRPr="008E62E7">
        <w:rPr>
          <w:rStyle w:val="Ttulo4Car"/>
          <w:rFonts w:ascii="Arial" w:hAnsi="Arial" w:cs="Arial"/>
          <w:b w:val="0"/>
          <w:sz w:val="19"/>
          <w:szCs w:val="19"/>
        </w:rPr>
        <w:t xml:space="preserve">de fecha </w:t>
      </w:r>
      <w:proofErr w:type="spellStart"/>
      <w:r w:rsidR="0090713F" w:rsidRPr="008E62E7">
        <w:rPr>
          <w:rStyle w:val="Ttulo4Car"/>
          <w:rFonts w:ascii="Arial" w:hAnsi="Arial" w:cs="Arial"/>
          <w:b w:val="0"/>
          <w:i/>
          <w:color w:val="C00000"/>
          <w:sz w:val="19"/>
          <w:szCs w:val="19"/>
        </w:rPr>
        <w:t>xx.xx.xxxx</w:t>
      </w:r>
      <w:proofErr w:type="spellEnd"/>
    </w:p>
    <w:p w:rsidR="007D4E7C" w:rsidRPr="008E62E7" w:rsidRDefault="007D4E7C" w:rsidP="007A69DC">
      <w:pPr>
        <w:tabs>
          <w:tab w:val="left" w:pos="426"/>
          <w:tab w:val="left" w:pos="1476"/>
        </w:tabs>
        <w:autoSpaceDE w:val="0"/>
        <w:ind w:left="426"/>
        <w:jc w:val="both"/>
        <w:rPr>
          <w:rFonts w:ascii="Arial" w:hAnsi="Arial" w:cs="Arial"/>
          <w:sz w:val="19"/>
          <w:szCs w:val="19"/>
        </w:rPr>
      </w:pPr>
    </w:p>
    <w:p w:rsidR="007A69DC" w:rsidRPr="008E62E7" w:rsidRDefault="007A69DC" w:rsidP="00E05364">
      <w:pPr>
        <w:pStyle w:val="Prrafodelista"/>
        <w:numPr>
          <w:ilvl w:val="1"/>
          <w:numId w:val="1"/>
        </w:numPr>
        <w:autoSpaceDE w:val="0"/>
        <w:jc w:val="both"/>
        <w:rPr>
          <w:rFonts w:ascii="Arial" w:hAnsi="Arial" w:cs="Arial"/>
          <w:sz w:val="19"/>
          <w:szCs w:val="19"/>
        </w:rPr>
      </w:pPr>
      <w:r w:rsidRPr="008E62E7">
        <w:rPr>
          <w:rStyle w:val="Ttulo4Car"/>
          <w:rFonts w:ascii="Arial" w:hAnsi="Arial" w:cs="Arial"/>
          <w:sz w:val="19"/>
          <w:szCs w:val="19"/>
        </w:rPr>
        <w:t>Definición</w:t>
      </w:r>
      <w:r w:rsidRPr="008E62E7">
        <w:rPr>
          <w:rFonts w:ascii="Arial" w:hAnsi="Arial" w:cs="Arial"/>
          <w:b/>
          <w:sz w:val="19"/>
          <w:szCs w:val="19"/>
        </w:rPr>
        <w:t xml:space="preserve"> del Supuesto que fundamenta la aprobación del CAP-P</w:t>
      </w:r>
    </w:p>
    <w:p w:rsidR="007A69DC" w:rsidRPr="008E62E7" w:rsidRDefault="007A69DC" w:rsidP="007A69DC">
      <w:pPr>
        <w:pStyle w:val="Default"/>
        <w:jc w:val="both"/>
        <w:rPr>
          <w:bCs/>
          <w:color w:val="auto"/>
          <w:sz w:val="19"/>
          <w:szCs w:val="19"/>
        </w:rPr>
      </w:pPr>
    </w:p>
    <w:p w:rsidR="007A69DC" w:rsidRPr="008E62E7" w:rsidRDefault="007A69DC" w:rsidP="007A69DC">
      <w:pPr>
        <w:autoSpaceDE w:val="0"/>
        <w:ind w:left="792"/>
        <w:jc w:val="both"/>
        <w:rPr>
          <w:rFonts w:ascii="Arial" w:hAnsi="Arial" w:cs="Arial"/>
          <w:bCs/>
          <w:sz w:val="19"/>
          <w:szCs w:val="19"/>
        </w:rPr>
      </w:pPr>
      <w:r w:rsidRPr="008E62E7">
        <w:rPr>
          <w:rFonts w:ascii="Arial" w:hAnsi="Arial" w:cs="Arial"/>
          <w:bCs/>
          <w:sz w:val="19"/>
          <w:szCs w:val="19"/>
        </w:rPr>
        <w:t xml:space="preserve">El numeral 1 del Anexo N° 4 de la Directiva N° 002-2015-SERVIR/GDSRH, </w:t>
      </w:r>
      <w:r w:rsidR="00E45553" w:rsidRPr="008E62E7">
        <w:rPr>
          <w:rFonts w:ascii="Arial" w:hAnsi="Arial" w:cs="Arial"/>
          <w:bCs/>
          <w:sz w:val="19"/>
          <w:szCs w:val="19"/>
        </w:rPr>
        <w:t xml:space="preserve"> </w:t>
      </w:r>
      <w:r w:rsidRPr="008E62E7">
        <w:rPr>
          <w:rFonts w:ascii="Arial" w:hAnsi="Arial" w:cs="Arial"/>
          <w:bCs/>
          <w:sz w:val="19"/>
          <w:szCs w:val="19"/>
        </w:rPr>
        <w:t>considera siete (7) supuestos que habilitan a aprobar el CAP-P, siendo de aplicación para el caso de (</w:t>
      </w:r>
      <w:r w:rsidRPr="008E62E7">
        <w:rPr>
          <w:rFonts w:ascii="Arial" w:hAnsi="Arial" w:cs="Arial"/>
          <w:bCs/>
          <w:i/>
          <w:color w:val="C00000"/>
          <w:sz w:val="19"/>
          <w:szCs w:val="19"/>
        </w:rPr>
        <w:t>nombre de la entidad</w:t>
      </w:r>
      <w:r w:rsidRPr="008E62E7">
        <w:rPr>
          <w:rFonts w:ascii="Arial" w:hAnsi="Arial" w:cs="Arial"/>
          <w:bCs/>
          <w:sz w:val="19"/>
          <w:szCs w:val="19"/>
        </w:rPr>
        <w:t xml:space="preserve">), el supuesto: </w:t>
      </w:r>
    </w:p>
    <w:p w:rsidR="00E45553" w:rsidRPr="008E62E7" w:rsidRDefault="00E45553" w:rsidP="00E45553">
      <w:pPr>
        <w:autoSpaceDE w:val="0"/>
        <w:jc w:val="both"/>
        <w:rPr>
          <w:rFonts w:ascii="Arial" w:hAnsi="Arial" w:cs="Arial"/>
          <w:bCs/>
          <w:i/>
          <w:color w:val="002060"/>
          <w:sz w:val="19"/>
          <w:szCs w:val="19"/>
        </w:rPr>
      </w:pPr>
    </w:p>
    <w:p w:rsidR="007A69DC" w:rsidRPr="008E62E7" w:rsidRDefault="009743F4" w:rsidP="00E45553">
      <w:pPr>
        <w:autoSpaceDE w:val="0"/>
        <w:ind w:left="708"/>
        <w:jc w:val="both"/>
        <w:rPr>
          <w:rFonts w:ascii="Arial" w:hAnsi="Arial" w:cs="Arial"/>
          <w:bCs/>
          <w:i/>
          <w:color w:val="C00000"/>
          <w:sz w:val="19"/>
          <w:szCs w:val="19"/>
        </w:rPr>
      </w:pPr>
      <w:r w:rsidRPr="008E62E7">
        <w:rPr>
          <w:rFonts w:ascii="Arial" w:hAnsi="Arial" w:cs="Arial"/>
          <w:bCs/>
          <w:i/>
          <w:color w:val="C00000"/>
          <w:sz w:val="19"/>
          <w:szCs w:val="19"/>
        </w:rPr>
        <w:t xml:space="preserve">Supuesto </w:t>
      </w:r>
      <w:r w:rsidR="007D4E7C" w:rsidRPr="008E62E7">
        <w:rPr>
          <w:rFonts w:ascii="Arial" w:hAnsi="Arial" w:cs="Arial"/>
          <w:bCs/>
          <w:i/>
          <w:color w:val="C00000"/>
          <w:sz w:val="19"/>
          <w:szCs w:val="19"/>
        </w:rPr>
        <w:t>(señalar y citar supuesto)</w:t>
      </w:r>
      <w:r w:rsidR="00E45553" w:rsidRPr="008E62E7">
        <w:rPr>
          <w:rFonts w:ascii="Arial" w:hAnsi="Arial" w:cs="Arial"/>
          <w:bCs/>
          <w:i/>
          <w:color w:val="C00000"/>
          <w:sz w:val="19"/>
          <w:szCs w:val="19"/>
        </w:rPr>
        <w:t>. Una vez citado el supuesto se debe sustentar.</w:t>
      </w:r>
    </w:p>
    <w:p w:rsidR="002B4045" w:rsidRPr="008E62E7" w:rsidRDefault="002B4045" w:rsidP="007A69DC">
      <w:pPr>
        <w:pStyle w:val="Default"/>
        <w:ind w:left="708" w:firstLine="1"/>
        <w:jc w:val="both"/>
        <w:rPr>
          <w:b/>
          <w:bCs/>
          <w:i/>
          <w:color w:val="C00000"/>
          <w:sz w:val="19"/>
          <w:szCs w:val="19"/>
          <w:u w:val="single"/>
        </w:rPr>
      </w:pPr>
    </w:p>
    <w:p w:rsidR="007A69DC" w:rsidRPr="008E62E7" w:rsidRDefault="00DC0627" w:rsidP="007A69DC">
      <w:pPr>
        <w:pStyle w:val="Default"/>
        <w:ind w:left="708" w:firstLine="1"/>
        <w:jc w:val="both"/>
        <w:rPr>
          <w:b/>
          <w:i/>
          <w:color w:val="C00000"/>
          <w:sz w:val="19"/>
          <w:szCs w:val="19"/>
          <w:u w:val="single"/>
        </w:rPr>
      </w:pPr>
      <w:r w:rsidRPr="008E62E7">
        <w:rPr>
          <w:b/>
          <w:bCs/>
          <w:i/>
          <w:color w:val="C00000"/>
          <w:sz w:val="19"/>
          <w:szCs w:val="19"/>
          <w:u w:val="single"/>
        </w:rPr>
        <w:t>P</w:t>
      </w:r>
      <w:r w:rsidR="007A69DC" w:rsidRPr="008E62E7">
        <w:rPr>
          <w:b/>
          <w:bCs/>
          <w:i/>
          <w:color w:val="C00000"/>
          <w:sz w:val="19"/>
          <w:szCs w:val="19"/>
          <w:u w:val="single"/>
        </w:rPr>
        <w:t>ara el supuesto 1.1</w:t>
      </w:r>
      <w:r w:rsidR="007A69DC" w:rsidRPr="008E62E7">
        <w:rPr>
          <w:b/>
          <w:i/>
          <w:color w:val="C00000"/>
          <w:sz w:val="19"/>
          <w:szCs w:val="19"/>
          <w:u w:val="single"/>
        </w:rPr>
        <w:t>:</w:t>
      </w:r>
    </w:p>
    <w:p w:rsidR="007A69DC" w:rsidRPr="008E62E7" w:rsidRDefault="00E45553" w:rsidP="002B4045">
      <w:pPr>
        <w:autoSpaceDE w:val="0"/>
        <w:ind w:left="709"/>
        <w:jc w:val="both"/>
        <w:rPr>
          <w:rFonts w:ascii="Arial" w:hAnsi="Arial" w:cs="Arial"/>
          <w:sz w:val="19"/>
          <w:szCs w:val="19"/>
        </w:rPr>
      </w:pPr>
      <w:r w:rsidRPr="008E62E7">
        <w:rPr>
          <w:rFonts w:ascii="Arial" w:hAnsi="Arial" w:cs="Arial"/>
          <w:sz w:val="19"/>
          <w:szCs w:val="19"/>
        </w:rPr>
        <w:t>Se aplica</w:t>
      </w:r>
      <w:r w:rsidR="00DC0627" w:rsidRPr="008E62E7">
        <w:rPr>
          <w:rFonts w:ascii="Arial" w:hAnsi="Arial" w:cs="Arial"/>
          <w:sz w:val="19"/>
          <w:szCs w:val="19"/>
        </w:rPr>
        <w:t xml:space="preserve"> dicho supuesto, toda vez que con fecha (</w:t>
      </w:r>
      <w:r w:rsidR="00DC0627" w:rsidRPr="008E62E7">
        <w:rPr>
          <w:rFonts w:ascii="Arial" w:hAnsi="Arial" w:cs="Arial"/>
          <w:b/>
          <w:color w:val="C00000"/>
          <w:sz w:val="19"/>
          <w:szCs w:val="19"/>
        </w:rPr>
        <w:t>señalar fecha</w:t>
      </w:r>
      <w:r w:rsidR="00DC0627" w:rsidRPr="008E62E7">
        <w:rPr>
          <w:rFonts w:ascii="Arial" w:hAnsi="Arial" w:cs="Arial"/>
          <w:sz w:val="19"/>
          <w:szCs w:val="19"/>
        </w:rPr>
        <w:t>) se publicó en el (</w:t>
      </w:r>
      <w:r w:rsidR="00DC0627" w:rsidRPr="008E62E7">
        <w:rPr>
          <w:rFonts w:ascii="Arial" w:hAnsi="Arial" w:cs="Arial"/>
          <w:i/>
          <w:color w:val="C00000"/>
          <w:sz w:val="19"/>
          <w:szCs w:val="19"/>
        </w:rPr>
        <w:t>señalar el</w:t>
      </w:r>
      <w:r w:rsidR="00DC0627" w:rsidRPr="008E62E7">
        <w:rPr>
          <w:rFonts w:ascii="Arial" w:hAnsi="Arial" w:cs="Arial"/>
          <w:bCs/>
          <w:i/>
          <w:color w:val="002060"/>
          <w:sz w:val="19"/>
          <w:szCs w:val="19"/>
        </w:rPr>
        <w:t xml:space="preserve"> </w:t>
      </w:r>
      <w:r w:rsidR="00DC0627" w:rsidRPr="008E62E7">
        <w:rPr>
          <w:rFonts w:ascii="Arial" w:hAnsi="Arial" w:cs="Arial"/>
          <w:i/>
          <w:color w:val="C00000"/>
          <w:sz w:val="19"/>
          <w:szCs w:val="19"/>
        </w:rPr>
        <w:t>Diario Oficial el Peruano y para las entidades geográficamente distantes señalar el Diario de mayor circulación) la (señalar instrumento de aprobación</w:t>
      </w:r>
      <w:r w:rsidR="00DC0627" w:rsidRPr="008E62E7">
        <w:rPr>
          <w:rFonts w:ascii="Arial" w:hAnsi="Arial" w:cs="Arial"/>
          <w:sz w:val="19"/>
          <w:szCs w:val="19"/>
        </w:rPr>
        <w:t>) mediante el cual se aprueba el nuevo Reglamento de Organización y Funciones – ROF / Manual de Operaciones – MOP.</w:t>
      </w:r>
    </w:p>
    <w:p w:rsidR="00DC0627" w:rsidRPr="008E62E7" w:rsidRDefault="00DC0627" w:rsidP="002B4045">
      <w:pPr>
        <w:autoSpaceDE w:val="0"/>
        <w:ind w:left="709"/>
        <w:jc w:val="both"/>
        <w:rPr>
          <w:rFonts w:ascii="Arial" w:hAnsi="Arial" w:cs="Arial"/>
          <w:sz w:val="19"/>
          <w:szCs w:val="19"/>
        </w:rPr>
      </w:pPr>
    </w:p>
    <w:p w:rsidR="00DC0627" w:rsidRPr="008E62E7" w:rsidRDefault="00DC0627" w:rsidP="002B4045">
      <w:pPr>
        <w:autoSpaceDE w:val="0"/>
        <w:ind w:left="709"/>
        <w:jc w:val="both"/>
        <w:rPr>
          <w:rFonts w:ascii="Arial" w:hAnsi="Arial" w:cs="Arial"/>
          <w:bCs/>
          <w:i/>
          <w:color w:val="002060"/>
          <w:sz w:val="19"/>
          <w:szCs w:val="19"/>
        </w:rPr>
      </w:pPr>
      <w:r w:rsidRPr="008E62E7">
        <w:rPr>
          <w:rFonts w:ascii="Arial" w:hAnsi="Arial" w:cs="Arial"/>
          <w:sz w:val="19"/>
          <w:szCs w:val="19"/>
        </w:rPr>
        <w:t>Este nuevo instrumento de gestión contempla (</w:t>
      </w:r>
      <w:r w:rsidRPr="008E62E7">
        <w:rPr>
          <w:rFonts w:ascii="Arial" w:hAnsi="Arial" w:cs="Arial"/>
          <w:i/>
          <w:color w:val="C00000"/>
          <w:sz w:val="19"/>
          <w:szCs w:val="19"/>
        </w:rPr>
        <w:t>resumir las nuevas funciones o reasignación de las mismas, el cambio de la estructura, entre otra información que sustente la necesidad de incorporar nuevos cargos</w:t>
      </w:r>
      <w:r w:rsidR="00E45553" w:rsidRPr="008E62E7">
        <w:rPr>
          <w:rFonts w:ascii="Arial" w:hAnsi="Arial" w:cs="Arial"/>
          <w:i/>
          <w:color w:val="C00000"/>
          <w:sz w:val="19"/>
          <w:szCs w:val="19"/>
        </w:rPr>
        <w:t xml:space="preserve"> y señalar la cantidad de cargos que requiere crear</w:t>
      </w:r>
      <w:r w:rsidR="00E45553" w:rsidRPr="008E62E7">
        <w:rPr>
          <w:rFonts w:ascii="Arial" w:hAnsi="Arial" w:cs="Arial"/>
          <w:bCs/>
          <w:i/>
          <w:color w:val="002060"/>
          <w:sz w:val="19"/>
          <w:szCs w:val="19"/>
        </w:rPr>
        <w:t>).</w:t>
      </w:r>
    </w:p>
    <w:p w:rsidR="00DC0627" w:rsidRPr="008E62E7" w:rsidRDefault="00DC0627" w:rsidP="002B4045">
      <w:pPr>
        <w:pStyle w:val="Prrafodelista"/>
        <w:ind w:left="637"/>
        <w:jc w:val="both"/>
        <w:rPr>
          <w:rFonts w:ascii="Arial" w:hAnsi="Arial" w:cs="Arial"/>
          <w:bCs/>
          <w:i/>
          <w:color w:val="002060"/>
          <w:sz w:val="19"/>
          <w:szCs w:val="19"/>
        </w:rPr>
      </w:pPr>
    </w:p>
    <w:p w:rsidR="007A69DC" w:rsidRPr="008E62E7" w:rsidRDefault="00DC0627" w:rsidP="002D2B7C">
      <w:pPr>
        <w:pStyle w:val="Default"/>
        <w:ind w:left="708" w:firstLine="1"/>
        <w:jc w:val="both"/>
        <w:rPr>
          <w:b/>
          <w:i/>
          <w:color w:val="C00000"/>
          <w:sz w:val="19"/>
          <w:szCs w:val="19"/>
          <w:u w:val="single"/>
        </w:rPr>
      </w:pPr>
      <w:r w:rsidRPr="008E62E7">
        <w:rPr>
          <w:b/>
          <w:bCs/>
          <w:i/>
          <w:color w:val="C00000"/>
          <w:sz w:val="19"/>
          <w:szCs w:val="19"/>
          <w:u w:val="single"/>
        </w:rPr>
        <w:t>P</w:t>
      </w:r>
      <w:r w:rsidR="007A69DC" w:rsidRPr="008E62E7">
        <w:rPr>
          <w:b/>
          <w:bCs/>
          <w:i/>
          <w:color w:val="C00000"/>
          <w:sz w:val="19"/>
          <w:szCs w:val="19"/>
          <w:u w:val="single"/>
        </w:rPr>
        <w:t>ara el supuesto 1.2</w:t>
      </w:r>
      <w:r w:rsidR="007A69DC" w:rsidRPr="008E62E7">
        <w:rPr>
          <w:b/>
          <w:i/>
          <w:color w:val="C00000"/>
          <w:sz w:val="19"/>
          <w:szCs w:val="19"/>
          <w:u w:val="single"/>
        </w:rPr>
        <w:t>:</w:t>
      </w:r>
    </w:p>
    <w:p w:rsidR="00DC0627" w:rsidRPr="008E62E7" w:rsidRDefault="00851D37" w:rsidP="002D2B7C">
      <w:pPr>
        <w:autoSpaceDE w:val="0"/>
        <w:ind w:left="709"/>
        <w:jc w:val="both"/>
        <w:rPr>
          <w:rFonts w:ascii="Arial" w:hAnsi="Arial" w:cs="Arial"/>
          <w:sz w:val="19"/>
          <w:szCs w:val="19"/>
        </w:rPr>
      </w:pPr>
      <w:r w:rsidRPr="008E62E7">
        <w:rPr>
          <w:rFonts w:ascii="Arial" w:hAnsi="Arial" w:cs="Arial"/>
          <w:sz w:val="19"/>
          <w:szCs w:val="19"/>
        </w:rPr>
        <w:t>El proyecto</w:t>
      </w:r>
      <w:r w:rsidR="00DC0627" w:rsidRPr="008E62E7">
        <w:rPr>
          <w:rFonts w:ascii="Arial" w:hAnsi="Arial" w:cs="Arial"/>
          <w:sz w:val="19"/>
          <w:szCs w:val="19"/>
        </w:rPr>
        <w:t xml:space="preserve"> incorpora (</w:t>
      </w:r>
      <w:r w:rsidR="00DC0627" w:rsidRPr="008E62E7">
        <w:rPr>
          <w:rFonts w:ascii="Arial" w:hAnsi="Arial" w:cs="Arial"/>
          <w:bCs/>
          <w:i/>
          <w:color w:val="C00000"/>
          <w:sz w:val="19"/>
          <w:szCs w:val="19"/>
        </w:rPr>
        <w:t>señalar cantidad de cargos</w:t>
      </w:r>
      <w:r w:rsidR="00DC0627" w:rsidRPr="008E62E7">
        <w:rPr>
          <w:rFonts w:ascii="Arial" w:hAnsi="Arial" w:cs="Arial"/>
          <w:sz w:val="19"/>
          <w:szCs w:val="19"/>
        </w:rPr>
        <w:t>) debido a que mediante (</w:t>
      </w:r>
      <w:r w:rsidR="00E45553" w:rsidRPr="008E62E7">
        <w:rPr>
          <w:rFonts w:ascii="Arial" w:hAnsi="Arial" w:cs="Arial"/>
          <w:bCs/>
          <w:i/>
          <w:color w:val="C00000"/>
          <w:sz w:val="19"/>
          <w:szCs w:val="19"/>
        </w:rPr>
        <w:t xml:space="preserve">especificar la </w:t>
      </w:r>
      <w:r w:rsidR="00DC01AB" w:rsidRPr="008E62E7">
        <w:rPr>
          <w:rFonts w:ascii="Arial" w:hAnsi="Arial" w:cs="Arial"/>
          <w:bCs/>
          <w:i/>
          <w:color w:val="C00000"/>
          <w:sz w:val="19"/>
          <w:szCs w:val="19"/>
        </w:rPr>
        <w:t>norma,</w:t>
      </w:r>
      <w:r w:rsidR="00E45553" w:rsidRPr="008E62E7">
        <w:rPr>
          <w:rFonts w:ascii="Arial" w:hAnsi="Arial" w:cs="Arial"/>
          <w:bCs/>
          <w:i/>
          <w:color w:val="C00000"/>
          <w:sz w:val="19"/>
          <w:szCs w:val="19"/>
        </w:rPr>
        <w:t xml:space="preserve"> artículo </w:t>
      </w:r>
      <w:r w:rsidR="00DC0627" w:rsidRPr="008E62E7">
        <w:rPr>
          <w:rFonts w:ascii="Arial" w:hAnsi="Arial" w:cs="Arial"/>
          <w:bCs/>
          <w:i/>
          <w:color w:val="C00000"/>
          <w:sz w:val="19"/>
          <w:szCs w:val="19"/>
        </w:rPr>
        <w:t>que sustenta la incorporación de cargos</w:t>
      </w:r>
      <w:r w:rsidR="00DC0627" w:rsidRPr="008E62E7">
        <w:rPr>
          <w:rFonts w:ascii="Arial" w:hAnsi="Arial" w:cs="Arial"/>
          <w:sz w:val="19"/>
          <w:szCs w:val="19"/>
        </w:rPr>
        <w:t xml:space="preserve">), en concordancia con el </w:t>
      </w:r>
      <w:r w:rsidR="007F0D9A" w:rsidRPr="008E62E7">
        <w:rPr>
          <w:rFonts w:ascii="Arial" w:hAnsi="Arial" w:cs="Arial"/>
          <w:sz w:val="19"/>
          <w:szCs w:val="19"/>
        </w:rPr>
        <w:t>literal (</w:t>
      </w:r>
      <w:r w:rsidR="007F0D9A" w:rsidRPr="008E62E7">
        <w:rPr>
          <w:rFonts w:ascii="Arial" w:hAnsi="Arial" w:cs="Arial"/>
          <w:bCs/>
          <w:i/>
          <w:color w:val="C00000"/>
          <w:sz w:val="19"/>
          <w:szCs w:val="19"/>
        </w:rPr>
        <w:t>señalar literal</w:t>
      </w:r>
      <w:r w:rsidR="00060E3A" w:rsidRPr="008E62E7">
        <w:rPr>
          <w:rFonts w:ascii="Arial" w:hAnsi="Arial" w:cs="Arial"/>
          <w:sz w:val="19"/>
          <w:szCs w:val="19"/>
        </w:rPr>
        <w:t>) del a</w:t>
      </w:r>
      <w:r w:rsidR="007F0D9A" w:rsidRPr="008E62E7">
        <w:rPr>
          <w:rFonts w:ascii="Arial" w:hAnsi="Arial" w:cs="Arial"/>
          <w:sz w:val="19"/>
          <w:szCs w:val="19"/>
        </w:rPr>
        <w:t xml:space="preserve">rtículo </w:t>
      </w:r>
      <w:r w:rsidR="00060E3A" w:rsidRPr="008E62E7">
        <w:rPr>
          <w:rFonts w:ascii="Arial" w:hAnsi="Arial" w:cs="Arial"/>
          <w:bCs/>
          <w:i/>
          <w:color w:val="002060"/>
          <w:sz w:val="19"/>
          <w:szCs w:val="19"/>
        </w:rPr>
        <w:t>(</w:t>
      </w:r>
      <w:r w:rsidR="00060E3A" w:rsidRPr="008E62E7">
        <w:rPr>
          <w:rFonts w:ascii="Arial" w:hAnsi="Arial" w:cs="Arial"/>
          <w:bCs/>
          <w:i/>
          <w:color w:val="C00000"/>
          <w:sz w:val="19"/>
          <w:szCs w:val="19"/>
        </w:rPr>
        <w:t>señalar número de artículo</w:t>
      </w:r>
      <w:r w:rsidR="00060E3A" w:rsidRPr="008E62E7">
        <w:rPr>
          <w:rFonts w:ascii="Arial" w:hAnsi="Arial" w:cs="Arial"/>
          <w:bCs/>
          <w:i/>
          <w:color w:val="002060"/>
          <w:sz w:val="19"/>
          <w:szCs w:val="19"/>
        </w:rPr>
        <w:t>)</w:t>
      </w:r>
      <w:r w:rsidR="00060E3A" w:rsidRPr="008E62E7">
        <w:rPr>
          <w:rFonts w:ascii="Arial" w:hAnsi="Arial" w:cs="Arial"/>
          <w:sz w:val="19"/>
          <w:szCs w:val="19"/>
        </w:rPr>
        <w:t xml:space="preserve"> </w:t>
      </w:r>
      <w:r w:rsidR="008E46FE" w:rsidRPr="008E62E7">
        <w:rPr>
          <w:rFonts w:ascii="Arial" w:hAnsi="Arial" w:cs="Arial"/>
          <w:sz w:val="19"/>
          <w:szCs w:val="19"/>
        </w:rPr>
        <w:t>de la</w:t>
      </w:r>
      <w:r w:rsidR="007F0D9A" w:rsidRPr="008E62E7">
        <w:rPr>
          <w:rFonts w:ascii="Arial" w:hAnsi="Arial" w:cs="Arial"/>
          <w:sz w:val="19"/>
          <w:szCs w:val="19"/>
        </w:rPr>
        <w:t xml:space="preserve"> Ley de Presupuesto N° </w:t>
      </w:r>
      <w:r w:rsidR="00BD1F79" w:rsidRPr="008E62E7">
        <w:rPr>
          <w:rFonts w:ascii="Arial" w:hAnsi="Arial" w:cs="Arial"/>
          <w:sz w:val="19"/>
          <w:szCs w:val="19"/>
        </w:rPr>
        <w:t>(</w:t>
      </w:r>
      <w:r w:rsidR="00BD1F79" w:rsidRPr="008E62E7">
        <w:rPr>
          <w:rFonts w:ascii="Arial" w:hAnsi="Arial" w:cs="Arial"/>
          <w:bCs/>
          <w:i/>
          <w:color w:val="C00000"/>
          <w:sz w:val="19"/>
          <w:szCs w:val="19"/>
        </w:rPr>
        <w:t>señalar número</w:t>
      </w:r>
      <w:r w:rsidR="00BD1F79" w:rsidRPr="008E62E7">
        <w:rPr>
          <w:rFonts w:ascii="Arial" w:hAnsi="Arial" w:cs="Arial"/>
          <w:sz w:val="19"/>
          <w:szCs w:val="19"/>
        </w:rPr>
        <w:t>)</w:t>
      </w:r>
      <w:r w:rsidR="007F0D9A" w:rsidRPr="008E62E7">
        <w:rPr>
          <w:rFonts w:ascii="Arial" w:hAnsi="Arial" w:cs="Arial"/>
          <w:sz w:val="19"/>
          <w:szCs w:val="19"/>
        </w:rPr>
        <w:t xml:space="preserve"> </w:t>
      </w:r>
      <w:r w:rsidR="00BD1F79" w:rsidRPr="008E62E7">
        <w:rPr>
          <w:rFonts w:ascii="Arial" w:hAnsi="Arial" w:cs="Arial"/>
          <w:sz w:val="19"/>
          <w:szCs w:val="19"/>
        </w:rPr>
        <w:t xml:space="preserve">que </w:t>
      </w:r>
      <w:r w:rsidR="007F0D9A" w:rsidRPr="008E62E7">
        <w:rPr>
          <w:rFonts w:ascii="Arial" w:hAnsi="Arial" w:cs="Arial"/>
          <w:sz w:val="19"/>
          <w:szCs w:val="19"/>
        </w:rPr>
        <w:t>establece</w:t>
      </w:r>
      <w:r w:rsidR="00BD1F79" w:rsidRPr="008E62E7">
        <w:rPr>
          <w:rFonts w:ascii="Arial" w:hAnsi="Arial" w:cs="Arial"/>
          <w:sz w:val="19"/>
          <w:szCs w:val="19"/>
        </w:rPr>
        <w:t>. “(</w:t>
      </w:r>
      <w:r w:rsidR="00BD1F79" w:rsidRPr="008E62E7">
        <w:rPr>
          <w:rFonts w:ascii="Arial" w:hAnsi="Arial" w:cs="Arial"/>
          <w:bCs/>
          <w:i/>
          <w:color w:val="C00000"/>
          <w:sz w:val="19"/>
          <w:szCs w:val="19"/>
        </w:rPr>
        <w:t>citar el texto</w:t>
      </w:r>
      <w:r w:rsidR="00BD1F79" w:rsidRPr="008E62E7">
        <w:rPr>
          <w:rFonts w:ascii="Arial" w:hAnsi="Arial" w:cs="Arial"/>
          <w:sz w:val="19"/>
          <w:szCs w:val="19"/>
        </w:rPr>
        <w:t>).</w:t>
      </w:r>
    </w:p>
    <w:p w:rsidR="007A69DC" w:rsidRPr="008E62E7" w:rsidRDefault="007A69DC" w:rsidP="002D2B7C">
      <w:pPr>
        <w:pStyle w:val="Default"/>
        <w:ind w:left="708" w:firstLine="1"/>
        <w:jc w:val="both"/>
        <w:rPr>
          <w:b/>
          <w:bCs/>
          <w:i/>
          <w:color w:val="002060"/>
          <w:sz w:val="19"/>
          <w:szCs w:val="19"/>
        </w:rPr>
      </w:pPr>
    </w:p>
    <w:p w:rsidR="007A69DC" w:rsidRPr="008E62E7" w:rsidRDefault="00B53467" w:rsidP="002D2B7C">
      <w:pPr>
        <w:pStyle w:val="Default"/>
        <w:ind w:left="708" w:firstLine="1"/>
        <w:jc w:val="both"/>
        <w:rPr>
          <w:b/>
          <w:i/>
          <w:color w:val="C00000"/>
          <w:sz w:val="19"/>
          <w:szCs w:val="19"/>
          <w:u w:val="single"/>
        </w:rPr>
      </w:pPr>
      <w:r w:rsidRPr="008E62E7">
        <w:rPr>
          <w:b/>
          <w:bCs/>
          <w:i/>
          <w:color w:val="C00000"/>
          <w:sz w:val="19"/>
          <w:szCs w:val="19"/>
          <w:u w:val="single"/>
        </w:rPr>
        <w:t xml:space="preserve">Para </w:t>
      </w:r>
      <w:r w:rsidR="007A69DC" w:rsidRPr="008E62E7">
        <w:rPr>
          <w:b/>
          <w:bCs/>
          <w:i/>
          <w:color w:val="C00000"/>
          <w:sz w:val="19"/>
          <w:szCs w:val="19"/>
          <w:u w:val="single"/>
        </w:rPr>
        <w:t>el supuesto 1.3</w:t>
      </w:r>
      <w:r w:rsidR="007A69DC" w:rsidRPr="008E62E7">
        <w:rPr>
          <w:b/>
          <w:i/>
          <w:color w:val="C00000"/>
          <w:sz w:val="19"/>
          <w:szCs w:val="19"/>
          <w:u w:val="single"/>
        </w:rPr>
        <w:t>:</w:t>
      </w:r>
    </w:p>
    <w:p w:rsidR="008E46FE" w:rsidRPr="008E62E7" w:rsidRDefault="00851D37" w:rsidP="002D2B7C">
      <w:pPr>
        <w:autoSpaceDE w:val="0"/>
        <w:ind w:left="709"/>
        <w:jc w:val="both"/>
        <w:rPr>
          <w:rFonts w:ascii="Arial" w:hAnsi="Arial" w:cs="Arial"/>
          <w:bCs/>
          <w:i/>
          <w:color w:val="002060"/>
          <w:sz w:val="19"/>
          <w:szCs w:val="19"/>
        </w:rPr>
      </w:pPr>
      <w:r w:rsidRPr="008E62E7">
        <w:rPr>
          <w:rFonts w:ascii="Arial" w:hAnsi="Arial" w:cs="Arial"/>
          <w:sz w:val="19"/>
          <w:szCs w:val="19"/>
        </w:rPr>
        <w:t>El proyecto</w:t>
      </w:r>
      <w:r w:rsidR="008E46FE" w:rsidRPr="008E62E7">
        <w:rPr>
          <w:rFonts w:ascii="Arial" w:hAnsi="Arial" w:cs="Arial"/>
          <w:sz w:val="19"/>
          <w:szCs w:val="19"/>
        </w:rPr>
        <w:t xml:space="preserve"> incorpora (</w:t>
      </w:r>
      <w:r w:rsidR="008E46FE" w:rsidRPr="008E62E7">
        <w:rPr>
          <w:rFonts w:ascii="Arial" w:hAnsi="Arial" w:cs="Arial"/>
          <w:bCs/>
          <w:i/>
          <w:color w:val="C00000"/>
          <w:sz w:val="19"/>
          <w:szCs w:val="19"/>
        </w:rPr>
        <w:t>señalar la cantidad de cargos</w:t>
      </w:r>
      <w:r w:rsidR="008E46FE" w:rsidRPr="008E62E7">
        <w:rPr>
          <w:rFonts w:ascii="Arial" w:hAnsi="Arial" w:cs="Arial"/>
          <w:sz w:val="19"/>
          <w:szCs w:val="19"/>
        </w:rPr>
        <w:t xml:space="preserve">) </w:t>
      </w:r>
      <w:r w:rsidR="00C9627D" w:rsidRPr="008E62E7">
        <w:rPr>
          <w:rFonts w:ascii="Arial" w:hAnsi="Arial" w:cs="Arial"/>
          <w:sz w:val="19"/>
          <w:szCs w:val="19"/>
        </w:rPr>
        <w:t>c</w:t>
      </w:r>
      <w:r w:rsidR="008E46FE" w:rsidRPr="008E62E7">
        <w:rPr>
          <w:rFonts w:ascii="Arial" w:hAnsi="Arial" w:cs="Arial"/>
          <w:sz w:val="19"/>
          <w:szCs w:val="19"/>
        </w:rPr>
        <w:t>on la finalidad de (</w:t>
      </w:r>
      <w:r w:rsidR="00E45553" w:rsidRPr="008E62E7">
        <w:rPr>
          <w:rFonts w:ascii="Arial" w:hAnsi="Arial" w:cs="Arial"/>
          <w:bCs/>
          <w:i/>
          <w:color w:val="C00000"/>
          <w:sz w:val="19"/>
          <w:szCs w:val="19"/>
        </w:rPr>
        <w:t xml:space="preserve">explicar y sustentar los </w:t>
      </w:r>
      <w:r w:rsidR="008E46FE" w:rsidRPr="008E62E7">
        <w:rPr>
          <w:rFonts w:ascii="Arial" w:hAnsi="Arial" w:cs="Arial"/>
          <w:bCs/>
          <w:i/>
          <w:color w:val="C00000"/>
          <w:sz w:val="19"/>
          <w:szCs w:val="19"/>
        </w:rPr>
        <w:t xml:space="preserve"> motivos que conllevan al incremento de cargos</w:t>
      </w:r>
      <w:r w:rsidR="008E46FE" w:rsidRPr="008E62E7">
        <w:rPr>
          <w:rFonts w:ascii="Arial" w:hAnsi="Arial" w:cs="Arial"/>
          <w:sz w:val="19"/>
          <w:szCs w:val="19"/>
        </w:rPr>
        <w:t>).</w:t>
      </w:r>
      <w:r w:rsidR="00C9627D" w:rsidRPr="008E62E7">
        <w:rPr>
          <w:rFonts w:ascii="Arial" w:hAnsi="Arial" w:cs="Arial"/>
          <w:sz w:val="19"/>
          <w:szCs w:val="19"/>
        </w:rPr>
        <w:t xml:space="preserve">  Asimismo, es de tener en cuenta que el supuesto aplicado respeta el límite del 5% establecido, toda vez que el CAP vigente contiene un total de (</w:t>
      </w:r>
      <w:r w:rsidR="00C9627D" w:rsidRPr="008E62E7">
        <w:rPr>
          <w:rFonts w:ascii="Arial" w:hAnsi="Arial" w:cs="Arial"/>
          <w:bCs/>
          <w:i/>
          <w:color w:val="C00000"/>
          <w:sz w:val="19"/>
          <w:szCs w:val="19"/>
        </w:rPr>
        <w:t>señalar la cantidad de cargos</w:t>
      </w:r>
      <w:r w:rsidR="00C9627D" w:rsidRPr="008E62E7">
        <w:rPr>
          <w:rFonts w:ascii="Arial" w:hAnsi="Arial" w:cs="Arial"/>
          <w:bCs/>
          <w:i/>
          <w:color w:val="002060"/>
          <w:sz w:val="19"/>
          <w:szCs w:val="19"/>
        </w:rPr>
        <w:t xml:space="preserve">) </w:t>
      </w:r>
      <w:r w:rsidR="00C9627D" w:rsidRPr="008E62E7">
        <w:rPr>
          <w:rFonts w:ascii="Arial" w:hAnsi="Arial" w:cs="Arial"/>
          <w:sz w:val="19"/>
          <w:szCs w:val="19"/>
        </w:rPr>
        <w:t>cargos entre previstos y ocupados</w:t>
      </w:r>
      <w:r w:rsidR="00C9627D" w:rsidRPr="008E62E7">
        <w:rPr>
          <w:rFonts w:ascii="Arial" w:hAnsi="Arial" w:cs="Arial"/>
          <w:bCs/>
          <w:i/>
          <w:color w:val="002060"/>
          <w:sz w:val="19"/>
          <w:szCs w:val="19"/>
        </w:rPr>
        <w:t>.</w:t>
      </w:r>
    </w:p>
    <w:p w:rsidR="00DC01AB" w:rsidRPr="008E62E7" w:rsidRDefault="00DC01AB" w:rsidP="002D2B7C">
      <w:pPr>
        <w:autoSpaceDE w:val="0"/>
        <w:ind w:left="709"/>
        <w:jc w:val="both"/>
        <w:rPr>
          <w:rFonts w:ascii="Arial" w:hAnsi="Arial" w:cs="Arial"/>
          <w:bCs/>
          <w:i/>
          <w:color w:val="002060"/>
          <w:sz w:val="19"/>
          <w:szCs w:val="19"/>
        </w:rPr>
      </w:pPr>
    </w:p>
    <w:p w:rsidR="00DC01AB" w:rsidRPr="008E62E7" w:rsidRDefault="00DC01AB" w:rsidP="00DC01AB">
      <w:pPr>
        <w:pStyle w:val="Default"/>
        <w:ind w:left="708" w:firstLine="1"/>
        <w:jc w:val="both"/>
        <w:rPr>
          <w:b/>
          <w:bCs/>
          <w:i/>
          <w:color w:val="C00000"/>
          <w:sz w:val="19"/>
          <w:szCs w:val="19"/>
          <w:u w:val="single"/>
        </w:rPr>
      </w:pPr>
      <w:r w:rsidRPr="008E62E7">
        <w:rPr>
          <w:b/>
          <w:bCs/>
          <w:i/>
          <w:color w:val="C00000"/>
          <w:sz w:val="19"/>
          <w:szCs w:val="19"/>
          <w:u w:val="single"/>
        </w:rPr>
        <w:t>Para el supuesto 1.5:</w:t>
      </w:r>
    </w:p>
    <w:p w:rsidR="00DC01AB" w:rsidRPr="008E62E7" w:rsidRDefault="00DC01AB" w:rsidP="00DC01AB">
      <w:pPr>
        <w:autoSpaceDE w:val="0"/>
        <w:ind w:left="709"/>
        <w:jc w:val="both"/>
        <w:rPr>
          <w:rFonts w:ascii="Arial" w:hAnsi="Arial" w:cs="Arial"/>
          <w:sz w:val="19"/>
          <w:szCs w:val="19"/>
        </w:rPr>
      </w:pPr>
      <w:r w:rsidRPr="008E62E7">
        <w:rPr>
          <w:rFonts w:ascii="Arial" w:hAnsi="Arial" w:cs="Arial"/>
          <w:sz w:val="19"/>
          <w:szCs w:val="19"/>
        </w:rPr>
        <w:t>El proyecto incorpora (</w:t>
      </w:r>
      <w:r w:rsidRPr="008E62E7">
        <w:rPr>
          <w:rFonts w:ascii="Arial" w:hAnsi="Arial" w:cs="Arial"/>
          <w:bCs/>
          <w:i/>
          <w:color w:val="C00000"/>
          <w:sz w:val="19"/>
          <w:szCs w:val="19"/>
        </w:rPr>
        <w:t>señalar la cantidad de cargos</w:t>
      </w:r>
      <w:r w:rsidRPr="008E62E7">
        <w:rPr>
          <w:rFonts w:ascii="Arial" w:hAnsi="Arial" w:cs="Arial"/>
          <w:sz w:val="19"/>
          <w:szCs w:val="19"/>
        </w:rPr>
        <w:t>) debido que a la fecha, la entidad tiene que dar cumplimiento al mandato judicial expedido por (</w:t>
      </w:r>
      <w:r w:rsidRPr="008E62E7">
        <w:rPr>
          <w:rFonts w:ascii="Arial" w:hAnsi="Arial" w:cs="Arial"/>
          <w:bCs/>
          <w:i/>
          <w:color w:val="C00000"/>
          <w:sz w:val="19"/>
          <w:szCs w:val="19"/>
        </w:rPr>
        <w:t>indicar</w:t>
      </w:r>
      <w:r w:rsidRPr="008E62E7">
        <w:rPr>
          <w:rFonts w:ascii="Arial" w:hAnsi="Arial" w:cs="Arial"/>
          <w:sz w:val="19"/>
          <w:szCs w:val="19"/>
        </w:rPr>
        <w:t xml:space="preserve">) que ordena la incorporación de los servidores. </w:t>
      </w:r>
    </w:p>
    <w:p w:rsidR="00DC01AB" w:rsidRPr="008E62E7" w:rsidRDefault="00DC01AB" w:rsidP="002D2B7C">
      <w:pPr>
        <w:autoSpaceDE w:val="0"/>
        <w:ind w:left="709"/>
        <w:jc w:val="both"/>
        <w:rPr>
          <w:rFonts w:ascii="Arial" w:hAnsi="Arial" w:cs="Arial"/>
          <w:sz w:val="19"/>
          <w:szCs w:val="19"/>
        </w:rPr>
      </w:pPr>
    </w:p>
    <w:p w:rsidR="00DC01AB" w:rsidRPr="008E62E7" w:rsidRDefault="00DC01AB" w:rsidP="00DC01AB">
      <w:pPr>
        <w:pStyle w:val="Default"/>
        <w:ind w:left="708"/>
        <w:jc w:val="both"/>
        <w:rPr>
          <w:b/>
          <w:i/>
          <w:color w:val="C00000"/>
          <w:sz w:val="19"/>
          <w:szCs w:val="19"/>
          <w:u w:val="single"/>
        </w:rPr>
      </w:pPr>
      <w:r w:rsidRPr="008E62E7">
        <w:rPr>
          <w:b/>
          <w:bCs/>
          <w:i/>
          <w:color w:val="C00000"/>
          <w:sz w:val="19"/>
          <w:szCs w:val="19"/>
          <w:u w:val="single"/>
        </w:rPr>
        <w:t xml:space="preserve">Para los supuestos 1.6 o 1.7 </w:t>
      </w:r>
    </w:p>
    <w:p w:rsidR="00DC01AB" w:rsidRPr="008E62E7" w:rsidRDefault="00DC01AB" w:rsidP="00DC01AB">
      <w:pPr>
        <w:autoSpaceDE w:val="0"/>
        <w:ind w:left="709"/>
        <w:jc w:val="both"/>
        <w:rPr>
          <w:rFonts w:ascii="Arial" w:hAnsi="Arial" w:cs="Arial"/>
          <w:sz w:val="19"/>
          <w:szCs w:val="19"/>
        </w:rPr>
      </w:pPr>
      <w:r w:rsidRPr="008E62E7">
        <w:rPr>
          <w:rFonts w:ascii="Arial" w:hAnsi="Arial" w:cs="Arial"/>
          <w:sz w:val="19"/>
          <w:szCs w:val="19"/>
        </w:rPr>
        <w:t>El proyecto incorpora (</w:t>
      </w:r>
      <w:r w:rsidRPr="008E62E7">
        <w:rPr>
          <w:rFonts w:ascii="Arial" w:hAnsi="Arial" w:cs="Arial"/>
          <w:bCs/>
          <w:i/>
          <w:color w:val="C00000"/>
          <w:sz w:val="19"/>
          <w:szCs w:val="19"/>
        </w:rPr>
        <w:t>señalar la cantidad de cargos</w:t>
      </w:r>
      <w:r w:rsidRPr="008E62E7">
        <w:rPr>
          <w:rFonts w:ascii="Arial" w:hAnsi="Arial" w:cs="Arial"/>
          <w:sz w:val="19"/>
          <w:szCs w:val="19"/>
        </w:rPr>
        <w:t>) con la finalidad de establecer la cantidad de cargos necesarios que permitan el desarrollo de las funciones asignadas a cada área (</w:t>
      </w:r>
      <w:r w:rsidRPr="008E62E7">
        <w:rPr>
          <w:rFonts w:ascii="Arial" w:hAnsi="Arial" w:cs="Arial"/>
          <w:bCs/>
          <w:i/>
          <w:color w:val="C00000"/>
          <w:sz w:val="19"/>
          <w:szCs w:val="19"/>
        </w:rPr>
        <w:t>hacer un resumen de la fecha de creación de la entidad y las funciones generales</w:t>
      </w:r>
      <w:r w:rsidRPr="008E62E7">
        <w:rPr>
          <w:rFonts w:ascii="Arial" w:hAnsi="Arial" w:cs="Arial"/>
          <w:sz w:val="19"/>
          <w:szCs w:val="19"/>
        </w:rPr>
        <w:t>)</w:t>
      </w:r>
    </w:p>
    <w:p w:rsidR="008E46FE" w:rsidRPr="008E62E7" w:rsidRDefault="008E46FE" w:rsidP="002D2B7C">
      <w:pPr>
        <w:pStyle w:val="Default"/>
        <w:jc w:val="both"/>
        <w:rPr>
          <w:bCs/>
          <w:i/>
          <w:color w:val="auto"/>
          <w:sz w:val="19"/>
          <w:szCs w:val="19"/>
        </w:rPr>
      </w:pPr>
    </w:p>
    <w:p w:rsidR="00DC01AB" w:rsidRPr="008E62E7" w:rsidRDefault="00DC01AB" w:rsidP="00DC01AB">
      <w:pPr>
        <w:autoSpaceDE w:val="0"/>
        <w:ind w:left="709"/>
        <w:jc w:val="both"/>
        <w:rPr>
          <w:rFonts w:ascii="Arial" w:hAnsi="Arial" w:cs="Arial"/>
          <w:bCs/>
          <w:i/>
          <w:color w:val="C00000"/>
          <w:sz w:val="19"/>
          <w:szCs w:val="19"/>
        </w:rPr>
      </w:pPr>
      <w:r w:rsidRPr="008E62E7">
        <w:rPr>
          <w:rFonts w:ascii="Arial" w:hAnsi="Arial" w:cs="Arial"/>
          <w:bCs/>
          <w:i/>
          <w:color w:val="C00000"/>
          <w:sz w:val="19"/>
          <w:szCs w:val="19"/>
        </w:rPr>
        <w:t>Para cualquiera de los supuestos, excepto el supuesto 1.5, la entidad debe completar el siguiente cuadro:</w:t>
      </w:r>
    </w:p>
    <w:p w:rsidR="0090713F" w:rsidRPr="008E62E7" w:rsidRDefault="0090713F" w:rsidP="002D2B7C">
      <w:pPr>
        <w:pStyle w:val="Prrafodelista"/>
        <w:ind w:left="0"/>
        <w:jc w:val="center"/>
        <w:rPr>
          <w:rFonts w:ascii="Arial" w:hAnsi="Arial" w:cs="Arial"/>
          <w:b/>
          <w:sz w:val="19"/>
          <w:szCs w:val="19"/>
        </w:rPr>
      </w:pPr>
    </w:p>
    <w:p w:rsidR="00DC01AB" w:rsidRPr="00B51B31" w:rsidRDefault="00DC01AB" w:rsidP="00DC01AB">
      <w:pPr>
        <w:pStyle w:val="Prrafodelista"/>
        <w:ind w:left="0"/>
        <w:jc w:val="center"/>
        <w:rPr>
          <w:rFonts w:ascii="Arial" w:hAnsi="Arial" w:cs="Arial"/>
          <w:b/>
          <w:sz w:val="18"/>
          <w:szCs w:val="19"/>
        </w:rPr>
      </w:pPr>
      <w:r w:rsidRPr="00B51B31">
        <w:rPr>
          <w:rFonts w:ascii="Arial" w:hAnsi="Arial" w:cs="Arial"/>
          <w:b/>
          <w:sz w:val="18"/>
          <w:szCs w:val="19"/>
        </w:rPr>
        <w:t xml:space="preserve">CUADRO N° 00 </w:t>
      </w:r>
    </w:p>
    <w:p w:rsidR="00DC01AB" w:rsidRPr="00B51B31" w:rsidRDefault="00DC01AB" w:rsidP="00DC01AB">
      <w:pPr>
        <w:pStyle w:val="Prrafodelista"/>
        <w:ind w:left="0"/>
        <w:jc w:val="center"/>
        <w:rPr>
          <w:rFonts w:ascii="Arial" w:hAnsi="Arial" w:cs="Arial"/>
          <w:b/>
          <w:sz w:val="18"/>
          <w:szCs w:val="19"/>
        </w:rPr>
      </w:pPr>
      <w:r w:rsidRPr="00B51B31">
        <w:rPr>
          <w:rFonts w:ascii="Arial" w:hAnsi="Arial" w:cs="Arial"/>
          <w:b/>
          <w:sz w:val="18"/>
          <w:szCs w:val="19"/>
        </w:rPr>
        <w:t>INCORPORACIÓN DE CARGOS POR EL SUPUESTO ___</w:t>
      </w:r>
    </w:p>
    <w:p w:rsidR="008E62E7" w:rsidRPr="008E62E7" w:rsidRDefault="008E62E7" w:rsidP="00DC01AB">
      <w:pPr>
        <w:pStyle w:val="Prrafodelista"/>
        <w:ind w:left="0"/>
        <w:jc w:val="center"/>
        <w:rPr>
          <w:rFonts w:ascii="Arial" w:hAnsi="Arial" w:cs="Arial"/>
          <w:b/>
          <w:sz w:val="19"/>
          <w:szCs w:val="19"/>
        </w:rPr>
      </w:pPr>
    </w:p>
    <w:tbl>
      <w:tblPr>
        <w:tblStyle w:val="Tablaconcuadrcula"/>
        <w:tblW w:w="0" w:type="auto"/>
        <w:tblInd w:w="988" w:type="dxa"/>
        <w:tblLook w:val="04A0" w:firstRow="1" w:lastRow="0" w:firstColumn="1" w:lastColumn="0" w:noHBand="0" w:noVBand="1"/>
      </w:tblPr>
      <w:tblGrid>
        <w:gridCol w:w="838"/>
        <w:gridCol w:w="2139"/>
        <w:gridCol w:w="2268"/>
        <w:gridCol w:w="1204"/>
        <w:gridCol w:w="906"/>
      </w:tblGrid>
      <w:tr w:rsidR="002B4045" w:rsidRPr="00743B72" w:rsidTr="002B4045">
        <w:trPr>
          <w:trHeight w:val="283"/>
        </w:trPr>
        <w:tc>
          <w:tcPr>
            <w:tcW w:w="838" w:type="dxa"/>
            <w:shd w:val="clear" w:color="auto" w:fill="D9D9D9" w:themeFill="background1" w:themeFillShade="D9"/>
            <w:vAlign w:val="center"/>
          </w:tcPr>
          <w:p w:rsidR="002B4045" w:rsidRPr="00743B72" w:rsidRDefault="002B4045" w:rsidP="008E62E7">
            <w:pPr>
              <w:pStyle w:val="Prrafodelista"/>
              <w:ind w:left="0"/>
              <w:jc w:val="center"/>
              <w:rPr>
                <w:rFonts w:ascii="Arial" w:hAnsi="Arial" w:cs="Arial"/>
                <w:b/>
                <w:bCs/>
                <w:sz w:val="16"/>
                <w:szCs w:val="16"/>
              </w:rPr>
            </w:pPr>
            <w:r w:rsidRPr="00743B72">
              <w:rPr>
                <w:rFonts w:ascii="Arial" w:hAnsi="Arial" w:cs="Arial"/>
                <w:b/>
                <w:bCs/>
                <w:sz w:val="16"/>
                <w:szCs w:val="16"/>
              </w:rPr>
              <w:t>N° de</w:t>
            </w:r>
            <w:r>
              <w:rPr>
                <w:rFonts w:ascii="Arial" w:hAnsi="Arial" w:cs="Arial"/>
                <w:b/>
                <w:bCs/>
                <w:sz w:val="16"/>
                <w:szCs w:val="16"/>
              </w:rPr>
              <w:t>l</w:t>
            </w:r>
            <w:r w:rsidRPr="00743B72">
              <w:rPr>
                <w:rFonts w:ascii="Arial" w:hAnsi="Arial" w:cs="Arial"/>
                <w:b/>
                <w:bCs/>
                <w:sz w:val="16"/>
                <w:szCs w:val="16"/>
              </w:rPr>
              <w:t xml:space="preserve"> cargo </w:t>
            </w:r>
          </w:p>
        </w:tc>
        <w:tc>
          <w:tcPr>
            <w:tcW w:w="2139" w:type="dxa"/>
            <w:tcBorders>
              <w:left w:val="single" w:sz="4" w:space="0" w:color="auto"/>
            </w:tcBorders>
            <w:shd w:val="clear" w:color="auto" w:fill="D9D9D9" w:themeFill="background1" w:themeFillShade="D9"/>
            <w:vAlign w:val="center"/>
          </w:tcPr>
          <w:p w:rsidR="002B4045" w:rsidRDefault="002B4045" w:rsidP="008E62E7">
            <w:pPr>
              <w:pStyle w:val="Prrafodelista"/>
              <w:ind w:left="0"/>
              <w:jc w:val="center"/>
              <w:rPr>
                <w:rFonts w:ascii="Arial" w:hAnsi="Arial" w:cs="Arial"/>
                <w:b/>
                <w:bCs/>
                <w:sz w:val="16"/>
                <w:szCs w:val="16"/>
              </w:rPr>
            </w:pPr>
            <w:r w:rsidRPr="00743B72">
              <w:rPr>
                <w:rFonts w:ascii="Arial" w:hAnsi="Arial" w:cs="Arial"/>
                <w:b/>
                <w:bCs/>
                <w:sz w:val="16"/>
                <w:szCs w:val="16"/>
              </w:rPr>
              <w:t xml:space="preserve">Denominación del cargo </w:t>
            </w:r>
          </w:p>
          <w:p w:rsidR="002B4045" w:rsidRPr="00743B72" w:rsidRDefault="002B4045" w:rsidP="008E62E7">
            <w:pPr>
              <w:pStyle w:val="Prrafodelista"/>
              <w:ind w:left="0"/>
              <w:jc w:val="center"/>
              <w:rPr>
                <w:rFonts w:ascii="Arial" w:hAnsi="Arial" w:cs="Arial"/>
                <w:b/>
                <w:bCs/>
                <w:sz w:val="16"/>
                <w:szCs w:val="16"/>
              </w:rPr>
            </w:pPr>
            <w:r w:rsidRPr="00743B72">
              <w:rPr>
                <w:rFonts w:ascii="Arial" w:hAnsi="Arial" w:cs="Arial"/>
                <w:b/>
                <w:bCs/>
                <w:sz w:val="16"/>
                <w:szCs w:val="16"/>
              </w:rPr>
              <w:t xml:space="preserve">estructural </w:t>
            </w:r>
          </w:p>
        </w:tc>
        <w:tc>
          <w:tcPr>
            <w:tcW w:w="2268" w:type="dxa"/>
            <w:shd w:val="clear" w:color="auto" w:fill="D9D9D9" w:themeFill="background1" w:themeFillShade="D9"/>
            <w:vAlign w:val="center"/>
          </w:tcPr>
          <w:p w:rsidR="002B4045" w:rsidRPr="00743B72" w:rsidRDefault="002B4045" w:rsidP="008E62E7">
            <w:pPr>
              <w:pStyle w:val="Prrafodelista"/>
              <w:ind w:left="0"/>
              <w:jc w:val="center"/>
              <w:rPr>
                <w:rFonts w:ascii="Arial" w:hAnsi="Arial" w:cs="Arial"/>
                <w:b/>
                <w:bCs/>
                <w:sz w:val="16"/>
                <w:szCs w:val="16"/>
              </w:rPr>
            </w:pPr>
            <w:r>
              <w:rPr>
                <w:rFonts w:ascii="Arial" w:hAnsi="Arial" w:cs="Arial"/>
                <w:b/>
                <w:bCs/>
                <w:sz w:val="16"/>
                <w:szCs w:val="16"/>
              </w:rPr>
              <w:t xml:space="preserve">Órgano o </w:t>
            </w:r>
            <w:r w:rsidRPr="00743B72">
              <w:rPr>
                <w:rFonts w:ascii="Arial" w:hAnsi="Arial" w:cs="Arial"/>
                <w:b/>
                <w:bCs/>
                <w:sz w:val="16"/>
                <w:szCs w:val="16"/>
              </w:rPr>
              <w:t xml:space="preserve">unidad orgánica </w:t>
            </w:r>
          </w:p>
        </w:tc>
        <w:tc>
          <w:tcPr>
            <w:tcW w:w="1204" w:type="dxa"/>
            <w:shd w:val="clear" w:color="auto" w:fill="D9D9D9" w:themeFill="background1" w:themeFillShade="D9"/>
            <w:vAlign w:val="center"/>
          </w:tcPr>
          <w:p w:rsidR="002B4045" w:rsidRDefault="002B4045" w:rsidP="002B4045">
            <w:pPr>
              <w:pStyle w:val="m8735856224668719384gmail-msolistparagraph"/>
              <w:spacing w:before="0" w:beforeAutospacing="0" w:after="0" w:afterAutospacing="0"/>
              <w:jc w:val="center"/>
              <w:rPr>
                <w:rFonts w:ascii="Arial" w:eastAsia="Droid Sans Fallback" w:hAnsi="Arial" w:cs="Arial"/>
                <w:b/>
                <w:bCs/>
                <w:kern w:val="1"/>
                <w:sz w:val="16"/>
                <w:szCs w:val="16"/>
                <w:lang w:eastAsia="zh-CN" w:bidi="hi-IN"/>
              </w:rPr>
            </w:pPr>
            <w:r>
              <w:rPr>
                <w:rFonts w:ascii="Arial" w:eastAsia="Droid Sans Fallback" w:hAnsi="Arial" w:cs="Arial"/>
                <w:b/>
                <w:bCs/>
                <w:kern w:val="1"/>
                <w:sz w:val="16"/>
                <w:szCs w:val="16"/>
                <w:lang w:eastAsia="zh-CN" w:bidi="hi-IN"/>
              </w:rPr>
              <w:t>Clasificación</w:t>
            </w:r>
          </w:p>
        </w:tc>
        <w:tc>
          <w:tcPr>
            <w:tcW w:w="906" w:type="dxa"/>
            <w:shd w:val="clear" w:color="auto" w:fill="D9D9D9" w:themeFill="background1" w:themeFillShade="D9"/>
            <w:vAlign w:val="center"/>
          </w:tcPr>
          <w:p w:rsidR="002B4045" w:rsidRPr="00743B72" w:rsidRDefault="002B4045" w:rsidP="008E62E7">
            <w:pPr>
              <w:pStyle w:val="m8735856224668719384gmail-msolistparagraph"/>
              <w:spacing w:before="0" w:beforeAutospacing="0" w:after="0" w:afterAutospacing="0"/>
              <w:jc w:val="center"/>
              <w:rPr>
                <w:rFonts w:ascii="Arial" w:eastAsia="Droid Sans Fallback" w:hAnsi="Arial" w:cs="Arial"/>
                <w:b/>
                <w:bCs/>
                <w:kern w:val="1"/>
                <w:sz w:val="16"/>
                <w:szCs w:val="16"/>
                <w:lang w:eastAsia="zh-CN" w:bidi="hi-IN"/>
              </w:rPr>
            </w:pPr>
            <w:r>
              <w:rPr>
                <w:rFonts w:ascii="Arial" w:eastAsia="Droid Sans Fallback" w:hAnsi="Arial" w:cs="Arial"/>
                <w:b/>
                <w:bCs/>
                <w:kern w:val="1"/>
                <w:sz w:val="16"/>
                <w:szCs w:val="16"/>
                <w:lang w:eastAsia="zh-CN" w:bidi="hi-IN"/>
              </w:rPr>
              <w:t>Cantidad</w:t>
            </w:r>
          </w:p>
        </w:tc>
      </w:tr>
      <w:tr w:rsidR="002B4045" w:rsidRPr="00743B72" w:rsidTr="002B4045">
        <w:trPr>
          <w:trHeight w:val="283"/>
        </w:trPr>
        <w:tc>
          <w:tcPr>
            <w:tcW w:w="838" w:type="dxa"/>
            <w:tcBorders>
              <w:bottom w:val="single" w:sz="4" w:space="0" w:color="auto"/>
            </w:tcBorders>
          </w:tcPr>
          <w:p w:rsidR="002B4045" w:rsidRPr="000D6CDA" w:rsidRDefault="002B4045" w:rsidP="008E62E7">
            <w:pPr>
              <w:pStyle w:val="Prrafodelista"/>
              <w:ind w:left="0"/>
              <w:jc w:val="center"/>
              <w:rPr>
                <w:rFonts w:ascii="Arial" w:hAnsi="Arial" w:cs="Arial"/>
                <w:bCs/>
                <w:color w:val="000000" w:themeColor="text1"/>
                <w:sz w:val="16"/>
                <w:szCs w:val="16"/>
              </w:rPr>
            </w:pPr>
          </w:p>
        </w:tc>
        <w:tc>
          <w:tcPr>
            <w:tcW w:w="2139" w:type="dxa"/>
            <w:tcBorders>
              <w:left w:val="single" w:sz="4" w:space="0" w:color="auto"/>
              <w:bottom w:val="single" w:sz="4" w:space="0" w:color="auto"/>
            </w:tcBorders>
          </w:tcPr>
          <w:p w:rsidR="002B4045" w:rsidRPr="000D6CDA" w:rsidRDefault="002B4045" w:rsidP="008E62E7">
            <w:pPr>
              <w:pStyle w:val="Prrafodelista"/>
              <w:ind w:left="0"/>
              <w:rPr>
                <w:rFonts w:ascii="Arial" w:hAnsi="Arial" w:cs="Arial"/>
                <w:bCs/>
                <w:color w:val="000000" w:themeColor="text1"/>
                <w:sz w:val="16"/>
                <w:szCs w:val="16"/>
              </w:rPr>
            </w:pPr>
          </w:p>
        </w:tc>
        <w:tc>
          <w:tcPr>
            <w:tcW w:w="2268" w:type="dxa"/>
            <w:tcBorders>
              <w:bottom w:val="single" w:sz="4" w:space="0" w:color="auto"/>
            </w:tcBorders>
          </w:tcPr>
          <w:p w:rsidR="002B4045" w:rsidRPr="000D6CDA" w:rsidRDefault="002B4045" w:rsidP="008E62E7">
            <w:pPr>
              <w:pStyle w:val="Prrafodelista"/>
              <w:ind w:left="0"/>
              <w:rPr>
                <w:rFonts w:ascii="Arial" w:hAnsi="Arial" w:cs="Arial"/>
                <w:bCs/>
                <w:color w:val="000000" w:themeColor="text1"/>
                <w:sz w:val="16"/>
                <w:szCs w:val="16"/>
              </w:rPr>
            </w:pPr>
          </w:p>
        </w:tc>
        <w:tc>
          <w:tcPr>
            <w:tcW w:w="1204" w:type="dxa"/>
          </w:tcPr>
          <w:p w:rsidR="002B4045" w:rsidRPr="000D6CDA" w:rsidRDefault="002B4045" w:rsidP="008E62E7">
            <w:pPr>
              <w:pStyle w:val="Prrafodelista"/>
              <w:ind w:left="0"/>
              <w:jc w:val="center"/>
              <w:rPr>
                <w:rFonts w:ascii="Arial" w:hAnsi="Arial" w:cs="Arial"/>
                <w:bCs/>
                <w:color w:val="000000" w:themeColor="text1"/>
                <w:sz w:val="16"/>
                <w:szCs w:val="16"/>
              </w:rPr>
            </w:pPr>
          </w:p>
        </w:tc>
        <w:tc>
          <w:tcPr>
            <w:tcW w:w="906" w:type="dxa"/>
          </w:tcPr>
          <w:p w:rsidR="002B4045" w:rsidRPr="000D6CDA" w:rsidRDefault="002B4045" w:rsidP="008E62E7">
            <w:pPr>
              <w:pStyle w:val="Prrafodelista"/>
              <w:ind w:left="0"/>
              <w:jc w:val="center"/>
              <w:rPr>
                <w:rFonts w:ascii="Arial" w:hAnsi="Arial" w:cs="Arial"/>
                <w:bCs/>
                <w:color w:val="000000" w:themeColor="text1"/>
                <w:sz w:val="16"/>
                <w:szCs w:val="16"/>
              </w:rPr>
            </w:pPr>
          </w:p>
        </w:tc>
      </w:tr>
      <w:tr w:rsidR="002B4045" w:rsidRPr="00743B72" w:rsidTr="002B4045">
        <w:trPr>
          <w:trHeight w:val="283"/>
        </w:trPr>
        <w:tc>
          <w:tcPr>
            <w:tcW w:w="6449" w:type="dxa"/>
            <w:gridSpan w:val="4"/>
            <w:tcBorders>
              <w:bottom w:val="single" w:sz="4" w:space="0" w:color="auto"/>
            </w:tcBorders>
            <w:shd w:val="clear" w:color="auto" w:fill="D9D9D9" w:themeFill="background1" w:themeFillShade="D9"/>
          </w:tcPr>
          <w:p w:rsidR="002B4045" w:rsidRPr="002B4045" w:rsidRDefault="002B4045" w:rsidP="008E62E7">
            <w:pPr>
              <w:pStyle w:val="Prrafodelista"/>
              <w:ind w:left="0"/>
              <w:jc w:val="center"/>
              <w:rPr>
                <w:rFonts w:ascii="Arial" w:hAnsi="Arial" w:cs="Arial"/>
                <w:b/>
                <w:bCs/>
                <w:color w:val="000000" w:themeColor="text1"/>
                <w:sz w:val="16"/>
                <w:szCs w:val="16"/>
              </w:rPr>
            </w:pPr>
            <w:r w:rsidRPr="002B4045">
              <w:rPr>
                <w:rFonts w:ascii="Arial" w:hAnsi="Arial" w:cs="Arial"/>
                <w:b/>
                <w:bCs/>
                <w:color w:val="000000" w:themeColor="text1"/>
                <w:sz w:val="16"/>
                <w:szCs w:val="16"/>
              </w:rPr>
              <w:t>Total cargos creados</w:t>
            </w:r>
          </w:p>
        </w:tc>
        <w:tc>
          <w:tcPr>
            <w:tcW w:w="906" w:type="dxa"/>
            <w:shd w:val="clear" w:color="auto" w:fill="D9D9D9" w:themeFill="background1" w:themeFillShade="D9"/>
          </w:tcPr>
          <w:p w:rsidR="002B4045" w:rsidRPr="002B4045" w:rsidRDefault="002B4045" w:rsidP="008E62E7">
            <w:pPr>
              <w:pStyle w:val="Prrafodelista"/>
              <w:ind w:left="0"/>
              <w:jc w:val="center"/>
              <w:rPr>
                <w:rFonts w:ascii="Arial" w:hAnsi="Arial" w:cs="Arial"/>
                <w:b/>
                <w:bCs/>
                <w:color w:val="000000" w:themeColor="text1"/>
                <w:sz w:val="16"/>
                <w:szCs w:val="16"/>
              </w:rPr>
            </w:pPr>
          </w:p>
        </w:tc>
      </w:tr>
    </w:tbl>
    <w:p w:rsidR="008E62E7" w:rsidRDefault="008E62E7" w:rsidP="002B4045">
      <w:pPr>
        <w:autoSpaceDE w:val="0"/>
        <w:ind w:left="709"/>
        <w:jc w:val="both"/>
        <w:rPr>
          <w:rFonts w:ascii="Arial" w:hAnsi="Arial" w:cs="Arial"/>
          <w:bCs/>
          <w:i/>
          <w:color w:val="C00000"/>
          <w:sz w:val="20"/>
          <w:szCs w:val="20"/>
        </w:rPr>
      </w:pPr>
    </w:p>
    <w:p w:rsidR="00DC01AB" w:rsidRPr="002B4045" w:rsidRDefault="00DC01AB" w:rsidP="002B4045">
      <w:pPr>
        <w:autoSpaceDE w:val="0"/>
        <w:ind w:left="709"/>
        <w:jc w:val="both"/>
        <w:rPr>
          <w:rFonts w:ascii="Arial" w:hAnsi="Arial" w:cs="Arial"/>
          <w:bCs/>
          <w:i/>
          <w:color w:val="C00000"/>
          <w:sz w:val="20"/>
          <w:szCs w:val="20"/>
        </w:rPr>
      </w:pPr>
      <w:r w:rsidRPr="002B4045">
        <w:rPr>
          <w:rFonts w:ascii="Arial" w:hAnsi="Arial" w:cs="Arial"/>
          <w:bCs/>
          <w:i/>
          <w:color w:val="C00000"/>
          <w:sz w:val="20"/>
          <w:szCs w:val="20"/>
        </w:rPr>
        <w:t>Cuando la entidad aplique el supuesto 1.5, el informe sustentatorio debe contener el siguiente cuadro.</w:t>
      </w:r>
    </w:p>
    <w:p w:rsidR="00DC01AB" w:rsidRDefault="00DC01AB" w:rsidP="002D2B7C">
      <w:pPr>
        <w:pStyle w:val="Prrafodelista"/>
        <w:ind w:left="0"/>
        <w:jc w:val="center"/>
        <w:rPr>
          <w:rFonts w:ascii="Arial" w:hAnsi="Arial" w:cs="Arial"/>
          <w:b/>
          <w:sz w:val="18"/>
          <w:szCs w:val="18"/>
        </w:rPr>
      </w:pPr>
    </w:p>
    <w:p w:rsidR="007A69DC" w:rsidRPr="00B51B31" w:rsidRDefault="007A69DC" w:rsidP="002D2B7C">
      <w:pPr>
        <w:pStyle w:val="Prrafodelista"/>
        <w:ind w:left="0"/>
        <w:jc w:val="center"/>
        <w:rPr>
          <w:rFonts w:ascii="Arial" w:hAnsi="Arial" w:cs="Arial"/>
          <w:b/>
          <w:sz w:val="18"/>
          <w:szCs w:val="19"/>
        </w:rPr>
      </w:pPr>
      <w:r w:rsidRPr="00B51B31">
        <w:rPr>
          <w:rFonts w:ascii="Arial" w:hAnsi="Arial" w:cs="Arial"/>
          <w:b/>
          <w:sz w:val="18"/>
          <w:szCs w:val="19"/>
        </w:rPr>
        <w:t xml:space="preserve">CUADRO N° 00 </w:t>
      </w:r>
    </w:p>
    <w:p w:rsidR="007A69DC" w:rsidRPr="00B51B31" w:rsidRDefault="007A69DC" w:rsidP="002D2B7C">
      <w:pPr>
        <w:pStyle w:val="Prrafodelista"/>
        <w:ind w:left="0"/>
        <w:jc w:val="center"/>
        <w:rPr>
          <w:rFonts w:ascii="Arial" w:hAnsi="Arial" w:cs="Arial"/>
          <w:b/>
          <w:sz w:val="18"/>
          <w:szCs w:val="19"/>
        </w:rPr>
      </w:pPr>
      <w:r w:rsidRPr="00B51B31">
        <w:rPr>
          <w:rFonts w:ascii="Arial" w:hAnsi="Arial" w:cs="Arial"/>
          <w:b/>
          <w:sz w:val="18"/>
          <w:szCs w:val="19"/>
        </w:rPr>
        <w:t>INCORPORACIÓN DE CARGOS POR MANDATO JUDICIAL</w:t>
      </w:r>
    </w:p>
    <w:p w:rsidR="008E62E7" w:rsidRDefault="008E62E7" w:rsidP="002D2B7C">
      <w:pPr>
        <w:pStyle w:val="Prrafodelista"/>
        <w:ind w:left="0"/>
        <w:jc w:val="center"/>
        <w:rPr>
          <w:rFonts w:ascii="Arial" w:hAnsi="Arial" w:cs="Arial"/>
          <w:b/>
          <w:sz w:val="18"/>
          <w:szCs w:val="18"/>
        </w:rPr>
      </w:pPr>
    </w:p>
    <w:tbl>
      <w:tblPr>
        <w:tblW w:w="853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28"/>
        <w:gridCol w:w="1085"/>
        <w:gridCol w:w="1842"/>
        <w:gridCol w:w="1415"/>
        <w:gridCol w:w="1168"/>
        <w:gridCol w:w="876"/>
      </w:tblGrid>
      <w:tr w:rsidR="007A69DC" w:rsidRPr="00FF1162" w:rsidTr="00E45553">
        <w:trPr>
          <w:trHeight w:val="397"/>
        </w:trPr>
        <w:tc>
          <w:tcPr>
            <w:tcW w:w="821" w:type="dxa"/>
            <w:tcBorders>
              <w:right w:val="single" w:sz="4" w:space="0" w:color="auto"/>
            </w:tcBorders>
            <w:shd w:val="clear" w:color="auto" w:fill="D9D9D9" w:themeFill="background1" w:themeFillShade="D9"/>
            <w:vAlign w:val="center"/>
          </w:tcPr>
          <w:p w:rsidR="007A69DC" w:rsidRPr="00FF1162" w:rsidRDefault="007A69DC" w:rsidP="000D6CDA">
            <w:pPr>
              <w:pStyle w:val="Prrafodelista"/>
              <w:ind w:left="0"/>
              <w:jc w:val="center"/>
              <w:rPr>
                <w:rFonts w:ascii="Arial" w:hAnsi="Arial" w:cs="Arial"/>
                <w:b/>
                <w:bCs/>
                <w:sz w:val="16"/>
                <w:szCs w:val="16"/>
              </w:rPr>
            </w:pPr>
            <w:r w:rsidRPr="00FF1162">
              <w:rPr>
                <w:rFonts w:ascii="Arial" w:hAnsi="Arial" w:cs="Arial"/>
                <w:b/>
                <w:bCs/>
                <w:sz w:val="16"/>
                <w:szCs w:val="16"/>
              </w:rPr>
              <w:t xml:space="preserve">N° del cargo </w:t>
            </w:r>
          </w:p>
        </w:tc>
        <w:tc>
          <w:tcPr>
            <w:tcW w:w="1328" w:type="dxa"/>
            <w:shd w:val="clear" w:color="auto" w:fill="D9D9D9" w:themeFill="background1" w:themeFillShade="D9"/>
            <w:vAlign w:val="center"/>
          </w:tcPr>
          <w:p w:rsidR="007A69DC" w:rsidRPr="00FF1162" w:rsidRDefault="007A69DC" w:rsidP="002D2B7C">
            <w:pPr>
              <w:pStyle w:val="Prrafodelista"/>
              <w:ind w:left="0"/>
              <w:jc w:val="center"/>
              <w:rPr>
                <w:rFonts w:ascii="Arial" w:hAnsi="Arial" w:cs="Arial"/>
                <w:b/>
                <w:bCs/>
                <w:sz w:val="16"/>
                <w:szCs w:val="16"/>
              </w:rPr>
            </w:pPr>
            <w:r w:rsidRPr="00FF1162">
              <w:rPr>
                <w:rFonts w:ascii="Arial" w:hAnsi="Arial" w:cs="Arial"/>
                <w:b/>
                <w:bCs/>
                <w:sz w:val="16"/>
                <w:szCs w:val="16"/>
              </w:rPr>
              <w:t xml:space="preserve">Denominación del cargo estructural </w:t>
            </w:r>
          </w:p>
        </w:tc>
        <w:tc>
          <w:tcPr>
            <w:tcW w:w="1085" w:type="dxa"/>
            <w:shd w:val="clear" w:color="auto" w:fill="D9D9D9" w:themeFill="background1" w:themeFillShade="D9"/>
            <w:vAlign w:val="center"/>
          </w:tcPr>
          <w:p w:rsidR="007A69DC" w:rsidRPr="00FF1162" w:rsidRDefault="000D6CDA" w:rsidP="002D2B7C">
            <w:pPr>
              <w:pStyle w:val="Prrafodelista"/>
              <w:ind w:left="0"/>
              <w:jc w:val="center"/>
              <w:rPr>
                <w:rFonts w:ascii="Arial" w:hAnsi="Arial" w:cs="Arial"/>
                <w:b/>
                <w:bCs/>
                <w:sz w:val="16"/>
                <w:szCs w:val="16"/>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842" w:type="dxa"/>
            <w:shd w:val="clear" w:color="auto" w:fill="D9D9D9" w:themeFill="background1" w:themeFillShade="D9"/>
            <w:vAlign w:val="center"/>
          </w:tcPr>
          <w:p w:rsidR="007A69DC" w:rsidRPr="00FF1162" w:rsidRDefault="007A69DC" w:rsidP="00E45553">
            <w:pPr>
              <w:pStyle w:val="Prrafodelista"/>
              <w:ind w:left="0"/>
              <w:jc w:val="center"/>
              <w:rPr>
                <w:rFonts w:ascii="Arial" w:hAnsi="Arial" w:cs="Arial"/>
                <w:b/>
                <w:bCs/>
                <w:sz w:val="16"/>
                <w:szCs w:val="16"/>
              </w:rPr>
            </w:pPr>
            <w:r w:rsidRPr="00FF1162">
              <w:rPr>
                <w:rFonts w:ascii="Arial" w:hAnsi="Arial" w:cs="Arial"/>
                <w:b/>
                <w:bCs/>
                <w:sz w:val="16"/>
                <w:szCs w:val="16"/>
              </w:rPr>
              <w:t xml:space="preserve">N° sentencia </w:t>
            </w:r>
            <w:r>
              <w:rPr>
                <w:rFonts w:ascii="Arial" w:hAnsi="Arial" w:cs="Arial"/>
                <w:b/>
                <w:bCs/>
                <w:sz w:val="16"/>
                <w:szCs w:val="16"/>
              </w:rPr>
              <w:t xml:space="preserve">de 1era instancia </w:t>
            </w:r>
            <w:r w:rsidRPr="00FF1162">
              <w:rPr>
                <w:rFonts w:ascii="Arial" w:hAnsi="Arial" w:cs="Arial"/>
                <w:b/>
                <w:bCs/>
                <w:sz w:val="16"/>
                <w:szCs w:val="16"/>
              </w:rPr>
              <w:t xml:space="preserve">que ordena la incorporación </w:t>
            </w:r>
            <w:r w:rsidR="00E45553">
              <w:rPr>
                <w:rFonts w:ascii="Arial" w:hAnsi="Arial" w:cs="Arial"/>
                <w:b/>
                <w:bCs/>
                <w:sz w:val="16"/>
                <w:szCs w:val="16"/>
              </w:rPr>
              <w:t xml:space="preserve"> </w:t>
            </w:r>
          </w:p>
        </w:tc>
        <w:tc>
          <w:tcPr>
            <w:tcW w:w="1415" w:type="dxa"/>
            <w:shd w:val="clear" w:color="auto" w:fill="D9D9D9" w:themeFill="background1" w:themeFillShade="D9"/>
          </w:tcPr>
          <w:p w:rsidR="007A69DC" w:rsidRPr="00FF1162" w:rsidRDefault="007A69DC" w:rsidP="002D2B7C">
            <w:pPr>
              <w:pStyle w:val="Prrafodelista"/>
              <w:ind w:left="0"/>
              <w:jc w:val="center"/>
              <w:rPr>
                <w:rFonts w:ascii="Arial" w:hAnsi="Arial" w:cs="Arial"/>
                <w:b/>
                <w:bCs/>
                <w:sz w:val="16"/>
                <w:szCs w:val="16"/>
              </w:rPr>
            </w:pPr>
            <w:r w:rsidRPr="00FF1162">
              <w:rPr>
                <w:rFonts w:ascii="Arial" w:hAnsi="Arial" w:cs="Arial"/>
                <w:b/>
                <w:bCs/>
                <w:sz w:val="16"/>
                <w:szCs w:val="16"/>
              </w:rPr>
              <w:t xml:space="preserve">N° sentencia </w:t>
            </w:r>
            <w:r>
              <w:rPr>
                <w:rFonts w:ascii="Arial" w:hAnsi="Arial" w:cs="Arial"/>
                <w:b/>
                <w:bCs/>
                <w:sz w:val="16"/>
                <w:szCs w:val="16"/>
              </w:rPr>
              <w:t>de  2da instancia y/o resolución que declara consentida</w:t>
            </w:r>
          </w:p>
        </w:tc>
        <w:tc>
          <w:tcPr>
            <w:tcW w:w="1168" w:type="dxa"/>
            <w:shd w:val="clear" w:color="auto" w:fill="D9D9D9" w:themeFill="background1" w:themeFillShade="D9"/>
            <w:vAlign w:val="center"/>
          </w:tcPr>
          <w:p w:rsidR="007A69DC" w:rsidRPr="00FF1162" w:rsidRDefault="007A69DC" w:rsidP="002D2B7C">
            <w:pPr>
              <w:pStyle w:val="Prrafodelista"/>
              <w:ind w:left="0"/>
              <w:jc w:val="center"/>
              <w:rPr>
                <w:rFonts w:ascii="Arial" w:hAnsi="Arial" w:cs="Arial"/>
                <w:b/>
                <w:bCs/>
                <w:sz w:val="16"/>
                <w:szCs w:val="16"/>
              </w:rPr>
            </w:pPr>
            <w:r w:rsidRPr="00FF1162">
              <w:rPr>
                <w:rFonts w:ascii="Arial" w:hAnsi="Arial" w:cs="Arial"/>
                <w:b/>
                <w:bCs/>
                <w:sz w:val="16"/>
                <w:szCs w:val="16"/>
              </w:rPr>
              <w:t>Nombre del personal reincorporar</w:t>
            </w:r>
          </w:p>
        </w:tc>
        <w:tc>
          <w:tcPr>
            <w:tcW w:w="876" w:type="dxa"/>
            <w:shd w:val="clear" w:color="auto" w:fill="D9D9D9" w:themeFill="background1" w:themeFillShade="D9"/>
            <w:vAlign w:val="center"/>
          </w:tcPr>
          <w:p w:rsidR="007A69DC" w:rsidRPr="00FF1162" w:rsidRDefault="007A69DC" w:rsidP="002D2B7C">
            <w:pPr>
              <w:pStyle w:val="Prrafodelista"/>
              <w:ind w:left="-52" w:right="-114"/>
              <w:jc w:val="center"/>
              <w:rPr>
                <w:rFonts w:ascii="Arial" w:hAnsi="Arial" w:cs="Arial"/>
                <w:b/>
                <w:bCs/>
                <w:sz w:val="16"/>
                <w:szCs w:val="16"/>
              </w:rPr>
            </w:pPr>
            <w:r>
              <w:rPr>
                <w:rFonts w:ascii="Arial" w:hAnsi="Arial" w:cs="Arial"/>
                <w:b/>
                <w:bCs/>
                <w:sz w:val="16"/>
                <w:szCs w:val="16"/>
              </w:rPr>
              <w:t>Cantidad</w:t>
            </w:r>
          </w:p>
        </w:tc>
      </w:tr>
      <w:tr w:rsidR="007A69DC" w:rsidRPr="00FF1162" w:rsidTr="002B4045">
        <w:trPr>
          <w:trHeight w:val="283"/>
        </w:trPr>
        <w:tc>
          <w:tcPr>
            <w:tcW w:w="821" w:type="dxa"/>
            <w:tcBorders>
              <w:bottom w:val="single" w:sz="4" w:space="0" w:color="auto"/>
              <w:right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1328" w:type="dxa"/>
            <w:tcBorders>
              <w:bottom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1085" w:type="dxa"/>
            <w:tcBorders>
              <w:bottom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1842" w:type="dxa"/>
            <w:tcBorders>
              <w:bottom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1415" w:type="dxa"/>
            <w:tcBorders>
              <w:bottom w:val="single" w:sz="4" w:space="0" w:color="auto"/>
            </w:tcBorders>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1168" w:type="dxa"/>
            <w:tcBorders>
              <w:bottom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c>
          <w:tcPr>
            <w:tcW w:w="876" w:type="dxa"/>
            <w:tcBorders>
              <w:bottom w:val="single" w:sz="4" w:space="0" w:color="auto"/>
            </w:tcBorders>
            <w:shd w:val="clear" w:color="auto" w:fill="auto"/>
          </w:tcPr>
          <w:p w:rsidR="007A69DC" w:rsidRPr="000D6CDA" w:rsidRDefault="007A69DC" w:rsidP="000D6CDA">
            <w:pPr>
              <w:pStyle w:val="Prrafodelista"/>
              <w:ind w:left="0"/>
              <w:jc w:val="center"/>
              <w:rPr>
                <w:rFonts w:ascii="Arial" w:hAnsi="Arial" w:cs="Arial"/>
                <w:bCs/>
                <w:color w:val="000000" w:themeColor="text1"/>
                <w:sz w:val="16"/>
                <w:szCs w:val="16"/>
              </w:rPr>
            </w:pPr>
          </w:p>
        </w:tc>
      </w:tr>
      <w:tr w:rsidR="007A69DC" w:rsidRPr="00FF1162" w:rsidTr="002B4045">
        <w:trPr>
          <w:trHeight w:val="283"/>
        </w:trPr>
        <w:tc>
          <w:tcPr>
            <w:tcW w:w="7659" w:type="dxa"/>
            <w:gridSpan w:val="6"/>
            <w:tcBorders>
              <w:bottom w:val="single" w:sz="4" w:space="0" w:color="auto"/>
              <w:right w:val="single" w:sz="4" w:space="0" w:color="auto"/>
            </w:tcBorders>
            <w:shd w:val="clear" w:color="auto" w:fill="D9D9D9" w:themeFill="background1" w:themeFillShade="D9"/>
          </w:tcPr>
          <w:p w:rsidR="007A69DC" w:rsidRPr="00FF1162" w:rsidRDefault="007A69DC" w:rsidP="002D2B7C">
            <w:pPr>
              <w:pStyle w:val="Prrafodelista"/>
              <w:ind w:left="0"/>
              <w:jc w:val="center"/>
              <w:rPr>
                <w:rFonts w:ascii="Arial" w:eastAsia="Times New Roman" w:hAnsi="Arial" w:cs="Arial"/>
                <w:sz w:val="16"/>
                <w:szCs w:val="16"/>
                <w:shd w:val="clear" w:color="auto" w:fill="EEEEEE"/>
                <w:lang w:eastAsia="es-PE"/>
              </w:rPr>
            </w:pPr>
            <w:r w:rsidRPr="00FF1162">
              <w:rPr>
                <w:rFonts w:ascii="Arial" w:eastAsia="Times New Roman" w:hAnsi="Arial" w:cs="Arial"/>
                <w:b/>
                <w:sz w:val="16"/>
                <w:szCs w:val="14"/>
                <w:shd w:val="clear" w:color="auto" w:fill="D9D9D9" w:themeFill="background1" w:themeFillShade="D9"/>
                <w:lang w:eastAsia="es-PE"/>
              </w:rPr>
              <w:t>Total</w:t>
            </w:r>
            <w:r>
              <w:rPr>
                <w:rFonts w:ascii="Arial" w:eastAsia="Times New Roman" w:hAnsi="Arial" w:cs="Arial"/>
                <w:b/>
                <w:sz w:val="16"/>
                <w:szCs w:val="14"/>
                <w:shd w:val="clear" w:color="auto" w:fill="D9D9D9" w:themeFill="background1" w:themeFillShade="D9"/>
                <w:lang w:eastAsia="es-PE"/>
              </w:rPr>
              <w:t xml:space="preserve"> de cargos a incorporar</w:t>
            </w:r>
          </w:p>
        </w:tc>
        <w:tc>
          <w:tcPr>
            <w:tcW w:w="876" w:type="dxa"/>
            <w:tcBorders>
              <w:left w:val="single" w:sz="4" w:space="0" w:color="auto"/>
              <w:bottom w:val="single" w:sz="4" w:space="0" w:color="auto"/>
              <w:right w:val="single" w:sz="4" w:space="0" w:color="auto"/>
            </w:tcBorders>
            <w:shd w:val="clear" w:color="auto" w:fill="D9D9D9" w:themeFill="background1" w:themeFillShade="D9"/>
            <w:vAlign w:val="center"/>
          </w:tcPr>
          <w:p w:rsidR="007A69DC" w:rsidRPr="00FF1162" w:rsidRDefault="007A69DC" w:rsidP="002D2B7C">
            <w:pPr>
              <w:pStyle w:val="Prrafodelista"/>
              <w:ind w:left="0"/>
              <w:jc w:val="center"/>
              <w:rPr>
                <w:rFonts w:ascii="Arial" w:eastAsia="Times New Roman" w:hAnsi="Arial" w:cs="Arial"/>
                <w:sz w:val="16"/>
                <w:szCs w:val="16"/>
                <w:shd w:val="clear" w:color="auto" w:fill="EEEEEE"/>
                <w:lang w:eastAsia="es-PE"/>
              </w:rPr>
            </w:pPr>
          </w:p>
        </w:tc>
      </w:tr>
    </w:tbl>
    <w:p w:rsidR="007A69DC" w:rsidRPr="00E026FB" w:rsidRDefault="00E45553" w:rsidP="00F65555">
      <w:pPr>
        <w:pStyle w:val="Default"/>
        <w:tabs>
          <w:tab w:val="left" w:pos="1265"/>
        </w:tabs>
        <w:jc w:val="both"/>
        <w:rPr>
          <w:color w:val="002060"/>
          <w:sz w:val="20"/>
          <w:szCs w:val="20"/>
        </w:rPr>
      </w:pPr>
      <w:r>
        <w:rPr>
          <w:bCs/>
          <w:i/>
          <w:color w:val="auto"/>
          <w:sz w:val="10"/>
          <w:szCs w:val="20"/>
        </w:rPr>
        <w:t xml:space="preserve"> </w:t>
      </w:r>
      <w:r w:rsidR="007A69DC" w:rsidRPr="006F1A36">
        <w:rPr>
          <w:bCs/>
          <w:i/>
          <w:color w:val="auto"/>
          <w:sz w:val="10"/>
          <w:szCs w:val="20"/>
        </w:rPr>
        <w:tab/>
      </w:r>
    </w:p>
    <w:p w:rsidR="00851D37" w:rsidRPr="008E62E7" w:rsidRDefault="00B400AD" w:rsidP="00B400AD">
      <w:pPr>
        <w:pStyle w:val="Prrafodelista"/>
        <w:numPr>
          <w:ilvl w:val="1"/>
          <w:numId w:val="1"/>
        </w:numPr>
        <w:autoSpaceDE w:val="0"/>
        <w:jc w:val="both"/>
        <w:rPr>
          <w:rFonts w:ascii="Arial" w:hAnsi="Arial" w:cs="Arial"/>
          <w:b/>
          <w:bCs/>
          <w:color w:val="000000" w:themeColor="text1"/>
          <w:sz w:val="19"/>
          <w:szCs w:val="19"/>
        </w:rPr>
      </w:pPr>
      <w:r>
        <w:rPr>
          <w:rFonts w:ascii="Arial" w:eastAsia="Times New Roman" w:hAnsi="Arial" w:cs="Arial"/>
          <w:i/>
          <w:color w:val="002060"/>
          <w:sz w:val="20"/>
          <w:szCs w:val="20"/>
          <w:lang w:eastAsia="es-PE"/>
        </w:rPr>
        <w:t xml:space="preserve"> </w:t>
      </w:r>
      <w:r w:rsidR="00851D37" w:rsidRPr="008E62E7">
        <w:rPr>
          <w:rFonts w:ascii="Arial" w:hAnsi="Arial" w:cs="Arial"/>
          <w:b/>
          <w:bCs/>
          <w:sz w:val="19"/>
          <w:szCs w:val="19"/>
        </w:rPr>
        <w:t>Análisis</w:t>
      </w:r>
      <w:r w:rsidR="00851D37" w:rsidRPr="008E62E7">
        <w:rPr>
          <w:rFonts w:ascii="Arial" w:hAnsi="Arial" w:cs="Arial"/>
          <w:b/>
          <w:bCs/>
          <w:color w:val="000000" w:themeColor="text1"/>
          <w:sz w:val="19"/>
          <w:szCs w:val="19"/>
        </w:rPr>
        <w:t xml:space="preserve"> comparativo</w:t>
      </w:r>
    </w:p>
    <w:p w:rsidR="002B4045" w:rsidRPr="008E62E7" w:rsidRDefault="002B4045" w:rsidP="00DC01AB">
      <w:pPr>
        <w:autoSpaceDE w:val="0"/>
        <w:ind w:left="709"/>
        <w:jc w:val="both"/>
        <w:rPr>
          <w:rFonts w:ascii="Arial" w:hAnsi="Arial" w:cs="Arial"/>
          <w:bCs/>
          <w:i/>
          <w:color w:val="C00000"/>
          <w:sz w:val="19"/>
          <w:szCs w:val="19"/>
        </w:rPr>
      </w:pPr>
    </w:p>
    <w:p w:rsidR="00851D37" w:rsidRPr="008E62E7" w:rsidRDefault="00E45553" w:rsidP="00DC01AB">
      <w:pPr>
        <w:autoSpaceDE w:val="0"/>
        <w:ind w:left="709"/>
        <w:jc w:val="both"/>
        <w:rPr>
          <w:rFonts w:ascii="Arial" w:hAnsi="Arial" w:cs="Arial"/>
          <w:bCs/>
          <w:i/>
          <w:color w:val="C00000"/>
          <w:sz w:val="19"/>
          <w:szCs w:val="19"/>
        </w:rPr>
      </w:pPr>
      <w:r w:rsidRPr="008E62E7">
        <w:rPr>
          <w:rFonts w:ascii="Arial" w:hAnsi="Arial" w:cs="Arial"/>
          <w:bCs/>
          <w:i/>
          <w:color w:val="C00000"/>
          <w:sz w:val="19"/>
          <w:szCs w:val="19"/>
        </w:rPr>
        <w:t>(Este cuadro solo lo realiza la entidad que cuenta con CAP vigente)</w:t>
      </w:r>
    </w:p>
    <w:p w:rsidR="00DC01AB" w:rsidRPr="008E62E7" w:rsidRDefault="00DC01AB" w:rsidP="00DC0627">
      <w:pPr>
        <w:pStyle w:val="Prrafodelista"/>
        <w:jc w:val="both"/>
        <w:rPr>
          <w:rFonts w:ascii="Arial" w:hAnsi="Arial" w:cs="Arial"/>
          <w:sz w:val="19"/>
          <w:szCs w:val="19"/>
        </w:rPr>
      </w:pPr>
    </w:p>
    <w:p w:rsidR="00252239" w:rsidRPr="008E62E7" w:rsidRDefault="00DC0627" w:rsidP="00DC0627">
      <w:pPr>
        <w:pStyle w:val="Prrafodelista"/>
        <w:jc w:val="both"/>
        <w:rPr>
          <w:rFonts w:ascii="Arial" w:hAnsi="Arial" w:cs="Arial"/>
          <w:sz w:val="19"/>
          <w:szCs w:val="19"/>
        </w:rPr>
      </w:pPr>
      <w:r w:rsidRPr="008E62E7">
        <w:rPr>
          <w:rFonts w:ascii="Arial" w:hAnsi="Arial" w:cs="Arial"/>
          <w:sz w:val="19"/>
          <w:szCs w:val="19"/>
        </w:rPr>
        <w:t xml:space="preserve">Para un mejor análisis </w:t>
      </w:r>
      <w:r w:rsidR="00851D37" w:rsidRPr="008E62E7">
        <w:rPr>
          <w:rFonts w:ascii="Arial" w:hAnsi="Arial" w:cs="Arial"/>
          <w:sz w:val="19"/>
          <w:szCs w:val="19"/>
        </w:rPr>
        <w:t>del proyecto</w:t>
      </w:r>
      <w:r w:rsidR="00252239" w:rsidRPr="008E62E7">
        <w:rPr>
          <w:rFonts w:ascii="Arial" w:hAnsi="Arial" w:cs="Arial"/>
          <w:sz w:val="19"/>
          <w:szCs w:val="19"/>
        </w:rPr>
        <w:t xml:space="preserve"> de CAP-P</w:t>
      </w:r>
      <w:r w:rsidR="00851D37" w:rsidRPr="008E62E7">
        <w:rPr>
          <w:rFonts w:ascii="Arial" w:hAnsi="Arial" w:cs="Arial"/>
          <w:sz w:val="19"/>
          <w:szCs w:val="19"/>
        </w:rPr>
        <w:t>rovisional</w:t>
      </w:r>
      <w:r w:rsidR="00252239" w:rsidRPr="008E62E7">
        <w:rPr>
          <w:rFonts w:ascii="Arial" w:hAnsi="Arial" w:cs="Arial"/>
          <w:sz w:val="19"/>
          <w:szCs w:val="19"/>
        </w:rPr>
        <w:t>, en el siguiente cuadro se resume las acciones realizadas por órgano y unidad orgánica:</w:t>
      </w:r>
    </w:p>
    <w:p w:rsidR="00B51B31" w:rsidRDefault="00B51B31">
      <w:pPr>
        <w:suppressAutoHyphens w:val="0"/>
        <w:spacing w:after="160" w:line="259" w:lineRule="auto"/>
        <w:rPr>
          <w:rFonts w:ascii="Arial" w:hAnsi="Arial" w:cs="Arial"/>
          <w:b/>
          <w:sz w:val="19"/>
          <w:szCs w:val="19"/>
        </w:rPr>
      </w:pPr>
      <w:r>
        <w:rPr>
          <w:rFonts w:ascii="Arial" w:hAnsi="Arial" w:cs="Arial"/>
          <w:b/>
          <w:sz w:val="19"/>
          <w:szCs w:val="19"/>
        </w:rPr>
        <w:br w:type="page"/>
      </w:r>
    </w:p>
    <w:p w:rsidR="00DC0627" w:rsidRPr="00B51B31" w:rsidRDefault="00DC0627" w:rsidP="00DC0627">
      <w:pPr>
        <w:tabs>
          <w:tab w:val="left" w:pos="4274"/>
          <w:tab w:val="center" w:pos="5102"/>
        </w:tabs>
        <w:jc w:val="center"/>
        <w:rPr>
          <w:rFonts w:ascii="Arial" w:hAnsi="Arial" w:cs="Arial"/>
          <w:b/>
          <w:sz w:val="18"/>
          <w:szCs w:val="18"/>
        </w:rPr>
      </w:pPr>
      <w:r w:rsidRPr="00B51B31">
        <w:rPr>
          <w:rFonts w:ascii="Arial" w:hAnsi="Arial" w:cs="Arial"/>
          <w:b/>
          <w:sz w:val="18"/>
          <w:szCs w:val="18"/>
        </w:rPr>
        <w:lastRenderedPageBreak/>
        <w:t>CUADRO N° 00</w:t>
      </w:r>
    </w:p>
    <w:p w:rsidR="00DC0627" w:rsidRPr="00B51B31" w:rsidRDefault="00DC0627" w:rsidP="00DC0627">
      <w:pPr>
        <w:tabs>
          <w:tab w:val="left" w:pos="4274"/>
          <w:tab w:val="center" w:pos="5102"/>
        </w:tabs>
        <w:jc w:val="center"/>
        <w:rPr>
          <w:rFonts w:ascii="Arial" w:hAnsi="Arial" w:cs="Arial"/>
          <w:b/>
          <w:sz w:val="18"/>
          <w:szCs w:val="18"/>
        </w:rPr>
      </w:pPr>
      <w:r w:rsidRPr="00B51B31">
        <w:rPr>
          <w:rFonts w:ascii="Arial" w:hAnsi="Arial" w:cs="Arial"/>
          <w:b/>
          <w:sz w:val="18"/>
          <w:szCs w:val="18"/>
        </w:rPr>
        <w:t xml:space="preserve">COMPARATIVO </w:t>
      </w:r>
      <w:r w:rsidR="00935E5B">
        <w:rPr>
          <w:rFonts w:ascii="Arial" w:hAnsi="Arial" w:cs="Arial"/>
          <w:b/>
          <w:sz w:val="18"/>
          <w:szCs w:val="18"/>
        </w:rPr>
        <w:t xml:space="preserve">DEL </w:t>
      </w:r>
      <w:r w:rsidR="00935E5B" w:rsidRPr="00935E5B">
        <w:rPr>
          <w:rFonts w:ascii="Arial" w:hAnsi="Arial" w:cs="Arial"/>
          <w:b/>
          <w:sz w:val="18"/>
          <w:szCs w:val="18"/>
        </w:rPr>
        <w:t>CAP VIGENTE Y CAP-PROVISIONAL</w:t>
      </w:r>
      <w:r w:rsidR="00935E5B" w:rsidRPr="00B51B31">
        <w:rPr>
          <w:rFonts w:ascii="Arial" w:hAnsi="Arial" w:cs="Arial"/>
          <w:b/>
          <w:color w:val="C00000"/>
          <w:sz w:val="18"/>
          <w:szCs w:val="18"/>
        </w:rPr>
        <w:t xml:space="preserve"> </w:t>
      </w:r>
      <w:r w:rsidR="0050121A" w:rsidRPr="00B51B31">
        <w:rPr>
          <w:rFonts w:ascii="Arial" w:hAnsi="Arial" w:cs="Arial"/>
          <w:b/>
          <w:color w:val="C00000"/>
          <w:sz w:val="18"/>
          <w:szCs w:val="18"/>
        </w:rPr>
        <w:t>*</w:t>
      </w:r>
    </w:p>
    <w:p w:rsidR="00DC0627" w:rsidRPr="001A4935" w:rsidRDefault="00DC0627" w:rsidP="00DC0627">
      <w:pPr>
        <w:pStyle w:val="Prrafodelista"/>
        <w:suppressAutoHyphens w:val="0"/>
        <w:ind w:left="792"/>
        <w:contextualSpacing/>
        <w:jc w:val="both"/>
        <w:rPr>
          <w:rFonts w:ascii="Arial" w:hAnsi="Arial" w:cs="Arial"/>
          <w:sz w:val="16"/>
        </w:rPr>
      </w:pPr>
    </w:p>
    <w:tbl>
      <w:tblPr>
        <w:tblW w:w="8222" w:type="dxa"/>
        <w:tblInd w:w="704" w:type="dxa"/>
        <w:tblCellMar>
          <w:left w:w="70" w:type="dxa"/>
          <w:right w:w="70" w:type="dxa"/>
        </w:tblCellMar>
        <w:tblLook w:val="04A0" w:firstRow="1" w:lastRow="0" w:firstColumn="1" w:lastColumn="0" w:noHBand="0" w:noVBand="1"/>
      </w:tblPr>
      <w:tblGrid>
        <w:gridCol w:w="1696"/>
        <w:gridCol w:w="460"/>
        <w:gridCol w:w="426"/>
        <w:gridCol w:w="425"/>
        <w:gridCol w:w="1666"/>
        <w:gridCol w:w="504"/>
        <w:gridCol w:w="483"/>
        <w:gridCol w:w="425"/>
        <w:gridCol w:w="2137"/>
      </w:tblGrid>
      <w:tr w:rsidR="00DC0627" w:rsidRPr="006C4CEB" w:rsidTr="008E62E7">
        <w:trPr>
          <w:trHeight w:val="283"/>
        </w:trPr>
        <w:tc>
          <w:tcPr>
            <w:tcW w:w="30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0627" w:rsidRPr="006C4CEB" w:rsidRDefault="00DC0627" w:rsidP="008E62E7">
            <w:pPr>
              <w:suppressAutoHyphens w:val="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CAP vigente</w:t>
            </w:r>
          </w:p>
        </w:tc>
        <w:tc>
          <w:tcPr>
            <w:tcW w:w="307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DC0627" w:rsidRPr="006C4CEB" w:rsidRDefault="00DC0627" w:rsidP="00613977">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CAP - PROVISIONAL</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0627" w:rsidRPr="006C4CEB" w:rsidRDefault="00DC0627" w:rsidP="00613977">
            <w:pPr>
              <w:suppressAutoHyphens w:val="0"/>
              <w:jc w:val="center"/>
              <w:rPr>
                <w:rFonts w:ascii="Arial" w:eastAsia="Times New Roman" w:hAnsi="Arial" w:cs="Arial"/>
                <w:b/>
                <w:bCs/>
                <w:color w:val="000000"/>
                <w:kern w:val="0"/>
                <w:sz w:val="16"/>
                <w:szCs w:val="16"/>
                <w:lang w:eastAsia="es-PE" w:bidi="ar-SA"/>
              </w:rPr>
            </w:pPr>
            <w:r w:rsidRPr="00B44B68">
              <w:rPr>
                <w:rFonts w:ascii="Arial" w:eastAsia="Times New Roman" w:hAnsi="Arial" w:cs="Arial"/>
                <w:b/>
                <w:bCs/>
                <w:color w:val="000000"/>
                <w:kern w:val="0"/>
                <w:sz w:val="16"/>
                <w:szCs w:val="16"/>
                <w:shd w:val="clear" w:color="auto" w:fill="D9D9D9" w:themeFill="background1" w:themeFillShade="D9"/>
                <w:lang w:eastAsia="es-PE" w:bidi="ar-SA"/>
              </w:rPr>
              <w:t>D</w:t>
            </w:r>
            <w:r>
              <w:rPr>
                <w:rFonts w:ascii="Arial" w:eastAsia="Times New Roman" w:hAnsi="Arial" w:cs="Arial"/>
                <w:b/>
                <w:bCs/>
                <w:color w:val="000000"/>
                <w:kern w:val="0"/>
                <w:sz w:val="16"/>
                <w:szCs w:val="16"/>
                <w:lang w:eastAsia="es-PE" w:bidi="ar-SA"/>
              </w:rPr>
              <w:t>etalle</w:t>
            </w:r>
          </w:p>
        </w:tc>
      </w:tr>
      <w:tr w:rsidR="000D6CDA" w:rsidRPr="006C4CEB" w:rsidTr="008E62E7">
        <w:trPr>
          <w:trHeight w:val="389"/>
        </w:trPr>
        <w:tc>
          <w:tcPr>
            <w:tcW w:w="16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CDA" w:rsidRDefault="000D6CDA" w:rsidP="00613977">
            <w:pPr>
              <w:jc w:val="center"/>
              <w:rPr>
                <w:rFonts w:ascii="Arial" w:eastAsia="Times New Roman" w:hAnsi="Arial" w:cs="Arial"/>
                <w:b/>
                <w:bCs/>
                <w:color w:val="000000"/>
                <w:kern w:val="0"/>
                <w:sz w:val="16"/>
                <w:szCs w:val="16"/>
                <w:lang w:eastAsia="es-PE" w:bidi="ar-SA"/>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31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Situación del cargo</w:t>
            </w:r>
          </w:p>
        </w:tc>
        <w:tc>
          <w:tcPr>
            <w:tcW w:w="1666" w:type="dxa"/>
            <w:vMerge w:val="restart"/>
            <w:tcBorders>
              <w:top w:val="single" w:sz="4" w:space="0" w:color="auto"/>
              <w:left w:val="nil"/>
              <w:right w:val="single" w:sz="4" w:space="0" w:color="auto"/>
            </w:tcBorders>
            <w:shd w:val="clear" w:color="auto" w:fill="D9D9D9" w:themeFill="background1" w:themeFillShade="D9"/>
            <w:vAlign w:val="center"/>
          </w:tcPr>
          <w:p w:rsidR="000D6CDA" w:rsidRPr="006C4CEB" w:rsidRDefault="000D6CDA" w:rsidP="000D6CDA">
            <w:pPr>
              <w:suppressAutoHyphens w:val="0"/>
              <w:jc w:val="center"/>
              <w:rPr>
                <w:rFonts w:ascii="Arial" w:eastAsia="Times New Roman" w:hAnsi="Arial" w:cs="Arial"/>
                <w:b/>
                <w:bCs/>
                <w:color w:val="000000"/>
                <w:kern w:val="0"/>
                <w:sz w:val="16"/>
                <w:szCs w:val="16"/>
                <w:lang w:eastAsia="es-PE" w:bidi="ar-SA"/>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Situación del cargo</w:t>
            </w:r>
          </w:p>
        </w:tc>
        <w:tc>
          <w:tcPr>
            <w:tcW w:w="21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p>
        </w:tc>
      </w:tr>
      <w:tr w:rsidR="000D6CDA" w:rsidRPr="006C4CEB" w:rsidTr="008E62E7">
        <w:trPr>
          <w:trHeight w:val="124"/>
        </w:trPr>
        <w:tc>
          <w:tcPr>
            <w:tcW w:w="169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CDA" w:rsidRPr="006C4CEB" w:rsidRDefault="000D6CDA" w:rsidP="00613977">
            <w:pPr>
              <w:suppressAutoHyphens w:val="0"/>
              <w:rPr>
                <w:rFonts w:ascii="Arial" w:eastAsia="Times New Roman" w:hAnsi="Arial" w:cs="Arial"/>
                <w:b/>
                <w:bCs/>
                <w:color w:val="000000"/>
                <w:kern w:val="0"/>
                <w:sz w:val="16"/>
                <w:szCs w:val="16"/>
                <w:lang w:eastAsia="es-PE" w:bidi="ar-SA"/>
              </w:rPr>
            </w:pPr>
          </w:p>
        </w:tc>
        <w:tc>
          <w:tcPr>
            <w:tcW w:w="460" w:type="dxa"/>
            <w:tcBorders>
              <w:top w:val="nil"/>
              <w:left w:val="nil"/>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ind w:left="-63" w:right="-77"/>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Total</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P</w:t>
            </w:r>
          </w:p>
        </w:tc>
        <w:tc>
          <w:tcPr>
            <w:tcW w:w="1666" w:type="dxa"/>
            <w:vMerge/>
            <w:tcBorders>
              <w:left w:val="nil"/>
              <w:bottom w:val="single" w:sz="4" w:space="0" w:color="auto"/>
              <w:right w:val="single" w:sz="4" w:space="0" w:color="auto"/>
            </w:tcBorders>
            <w:shd w:val="clear" w:color="auto" w:fill="D9D9D9" w:themeFill="background1" w:themeFillShade="D9"/>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p>
        </w:tc>
        <w:tc>
          <w:tcPr>
            <w:tcW w:w="50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ind w:left="-9" w:right="-47" w:hanging="1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Total</w:t>
            </w:r>
          </w:p>
        </w:tc>
        <w:tc>
          <w:tcPr>
            <w:tcW w:w="483" w:type="dxa"/>
            <w:tcBorders>
              <w:top w:val="nil"/>
              <w:left w:val="nil"/>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O</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rsidR="000D6CDA" w:rsidRPr="006C4CEB" w:rsidRDefault="000D6CDA" w:rsidP="00613977">
            <w:pPr>
              <w:suppressAutoHyphens w:val="0"/>
              <w:jc w:val="center"/>
              <w:rPr>
                <w:rFonts w:ascii="Arial" w:eastAsia="Times New Roman" w:hAnsi="Arial" w:cs="Arial"/>
                <w:b/>
                <w:bCs/>
                <w:color w:val="000000"/>
                <w:kern w:val="0"/>
                <w:sz w:val="16"/>
                <w:szCs w:val="16"/>
                <w:lang w:eastAsia="es-PE" w:bidi="ar-SA"/>
              </w:rPr>
            </w:pPr>
            <w:r w:rsidRPr="006C4CEB">
              <w:rPr>
                <w:rFonts w:ascii="Arial" w:eastAsia="Times New Roman" w:hAnsi="Arial" w:cs="Arial"/>
                <w:b/>
                <w:bCs/>
                <w:color w:val="000000"/>
                <w:kern w:val="0"/>
                <w:sz w:val="16"/>
                <w:szCs w:val="16"/>
                <w:lang w:eastAsia="es-PE" w:bidi="ar-SA"/>
              </w:rPr>
              <w:t>P</w:t>
            </w:r>
          </w:p>
        </w:tc>
        <w:tc>
          <w:tcPr>
            <w:tcW w:w="21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CDA" w:rsidRPr="006C4CEB" w:rsidRDefault="000D6CDA" w:rsidP="00613977">
            <w:pPr>
              <w:suppressAutoHyphens w:val="0"/>
              <w:rPr>
                <w:rFonts w:ascii="Arial" w:eastAsia="Times New Roman" w:hAnsi="Arial" w:cs="Arial"/>
                <w:b/>
                <w:bCs/>
                <w:color w:val="000000"/>
                <w:kern w:val="0"/>
                <w:sz w:val="16"/>
                <w:szCs w:val="16"/>
                <w:lang w:eastAsia="es-PE" w:bidi="ar-SA"/>
              </w:rPr>
            </w:pPr>
          </w:p>
        </w:tc>
      </w:tr>
      <w:tr w:rsidR="001A4935" w:rsidRPr="006C4CEB" w:rsidTr="008E62E7">
        <w:trPr>
          <w:trHeight w:val="283"/>
        </w:trPr>
        <w:tc>
          <w:tcPr>
            <w:tcW w:w="1696" w:type="dxa"/>
            <w:tcBorders>
              <w:top w:val="nil"/>
              <w:left w:val="single" w:sz="4" w:space="0" w:color="auto"/>
              <w:bottom w:val="single" w:sz="4" w:space="0" w:color="auto"/>
              <w:right w:val="single" w:sz="4" w:space="0" w:color="auto"/>
            </w:tcBorders>
            <w:shd w:val="clear" w:color="auto" w:fill="auto"/>
            <w:vAlign w:val="center"/>
          </w:tcPr>
          <w:p w:rsidR="001A4935" w:rsidRPr="006C4CEB" w:rsidRDefault="001A4935" w:rsidP="00613977">
            <w:pPr>
              <w:suppressAutoHyphens w:val="0"/>
              <w:jc w:val="both"/>
              <w:rPr>
                <w:rFonts w:ascii="Arial" w:eastAsia="Times New Roman" w:hAnsi="Arial" w:cs="Arial"/>
                <w:color w:val="FF0000"/>
                <w:kern w:val="0"/>
                <w:sz w:val="16"/>
                <w:szCs w:val="16"/>
                <w:lang w:eastAsia="es-PE" w:bidi="ar-SA"/>
              </w:rPr>
            </w:pPr>
          </w:p>
        </w:tc>
        <w:tc>
          <w:tcPr>
            <w:tcW w:w="460" w:type="dxa"/>
            <w:tcBorders>
              <w:top w:val="nil"/>
              <w:left w:val="nil"/>
              <w:bottom w:val="single" w:sz="4" w:space="0" w:color="auto"/>
              <w:right w:val="single" w:sz="4" w:space="0" w:color="auto"/>
            </w:tcBorders>
            <w:shd w:val="clear" w:color="auto" w:fill="D9D9D9" w:themeFill="background1" w:themeFillShade="D9"/>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426" w:type="dxa"/>
            <w:tcBorders>
              <w:top w:val="nil"/>
              <w:left w:val="nil"/>
              <w:bottom w:val="single" w:sz="4" w:space="0" w:color="auto"/>
              <w:right w:val="single" w:sz="4" w:space="0" w:color="auto"/>
            </w:tcBorders>
            <w:shd w:val="clear" w:color="auto" w:fill="auto"/>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1666" w:type="dxa"/>
            <w:tcBorders>
              <w:top w:val="nil"/>
              <w:left w:val="nil"/>
              <w:bottom w:val="single" w:sz="4" w:space="0" w:color="auto"/>
              <w:right w:val="single" w:sz="4" w:space="0" w:color="auto"/>
            </w:tcBorders>
          </w:tcPr>
          <w:p w:rsidR="001A4935" w:rsidRPr="006C4CEB" w:rsidRDefault="001A4935" w:rsidP="00613977">
            <w:pPr>
              <w:suppressAutoHyphens w:val="0"/>
              <w:jc w:val="both"/>
              <w:rPr>
                <w:rFonts w:ascii="Arial" w:eastAsia="Times New Roman" w:hAnsi="Arial" w:cs="Arial"/>
                <w:color w:val="000000"/>
                <w:kern w:val="0"/>
                <w:sz w:val="16"/>
                <w:szCs w:val="16"/>
                <w:lang w:eastAsia="es-PE" w:bidi="ar-SA"/>
              </w:rPr>
            </w:pPr>
          </w:p>
        </w:tc>
        <w:tc>
          <w:tcPr>
            <w:tcW w:w="50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483" w:type="dxa"/>
            <w:tcBorders>
              <w:top w:val="nil"/>
              <w:left w:val="nil"/>
              <w:bottom w:val="single" w:sz="4" w:space="0" w:color="auto"/>
              <w:right w:val="single" w:sz="4" w:space="0" w:color="auto"/>
            </w:tcBorders>
            <w:shd w:val="clear" w:color="auto" w:fill="auto"/>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425" w:type="dxa"/>
            <w:tcBorders>
              <w:top w:val="nil"/>
              <w:left w:val="nil"/>
              <w:bottom w:val="single" w:sz="4" w:space="0" w:color="auto"/>
              <w:right w:val="single" w:sz="4" w:space="0" w:color="auto"/>
            </w:tcBorders>
            <w:shd w:val="clear" w:color="auto" w:fill="auto"/>
            <w:noWrap/>
            <w:vAlign w:val="center"/>
          </w:tcPr>
          <w:p w:rsidR="001A4935" w:rsidRPr="006C4CEB" w:rsidRDefault="001A4935" w:rsidP="00613977">
            <w:pPr>
              <w:suppressAutoHyphens w:val="0"/>
              <w:jc w:val="center"/>
              <w:rPr>
                <w:rFonts w:ascii="Arial" w:eastAsia="Times New Roman" w:hAnsi="Arial" w:cs="Arial"/>
                <w:color w:val="000000"/>
                <w:kern w:val="0"/>
                <w:sz w:val="16"/>
                <w:szCs w:val="16"/>
                <w:lang w:eastAsia="es-PE" w:bidi="ar-SA"/>
              </w:rPr>
            </w:pPr>
          </w:p>
        </w:tc>
        <w:tc>
          <w:tcPr>
            <w:tcW w:w="2137" w:type="dxa"/>
            <w:tcBorders>
              <w:top w:val="nil"/>
              <w:left w:val="nil"/>
              <w:bottom w:val="single" w:sz="4" w:space="0" w:color="auto"/>
              <w:right w:val="single" w:sz="4" w:space="0" w:color="auto"/>
            </w:tcBorders>
            <w:shd w:val="clear" w:color="auto" w:fill="auto"/>
            <w:vAlign w:val="center"/>
          </w:tcPr>
          <w:p w:rsidR="001A4935" w:rsidRPr="006C4CEB" w:rsidRDefault="001A4935" w:rsidP="00613977">
            <w:pPr>
              <w:suppressAutoHyphens w:val="0"/>
              <w:jc w:val="both"/>
              <w:rPr>
                <w:rFonts w:ascii="Arial" w:eastAsia="Times New Roman" w:hAnsi="Arial" w:cs="Arial"/>
                <w:color w:val="000000"/>
                <w:kern w:val="0"/>
                <w:sz w:val="16"/>
                <w:szCs w:val="16"/>
                <w:lang w:eastAsia="es-PE" w:bidi="ar-SA"/>
              </w:rPr>
            </w:pPr>
          </w:p>
        </w:tc>
      </w:tr>
      <w:tr w:rsidR="00DC0627" w:rsidRPr="006C4CEB" w:rsidTr="008E62E7">
        <w:trPr>
          <w:trHeight w:val="283"/>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0627" w:rsidRPr="006C4CEB" w:rsidRDefault="00DC0627" w:rsidP="00613977">
            <w:pPr>
              <w:suppressAutoHyphens w:val="0"/>
              <w:jc w:val="center"/>
              <w:rPr>
                <w:rFonts w:ascii="Arial" w:eastAsia="Times New Roman" w:hAnsi="Arial" w:cs="Arial"/>
                <w:color w:val="FF0000"/>
                <w:kern w:val="0"/>
                <w:sz w:val="16"/>
                <w:szCs w:val="16"/>
                <w:lang w:eastAsia="es-PE" w:bidi="ar-SA"/>
              </w:rPr>
            </w:pPr>
            <w:r>
              <w:rPr>
                <w:rFonts w:ascii="Arial" w:eastAsia="Times New Roman" w:hAnsi="Arial" w:cs="Arial"/>
                <w:b/>
                <w:color w:val="000000" w:themeColor="text1"/>
                <w:kern w:val="0"/>
                <w:sz w:val="16"/>
                <w:szCs w:val="16"/>
                <w:lang w:eastAsia="es-PE" w:bidi="ar-SA"/>
              </w:rPr>
              <w:t>Total</w:t>
            </w:r>
          </w:p>
        </w:tc>
        <w:tc>
          <w:tcPr>
            <w:tcW w:w="4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16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r>
              <w:rPr>
                <w:rFonts w:ascii="Arial" w:eastAsia="Times New Roman" w:hAnsi="Arial" w:cs="Arial"/>
                <w:b/>
                <w:color w:val="000000" w:themeColor="text1"/>
                <w:kern w:val="0"/>
                <w:sz w:val="16"/>
                <w:szCs w:val="16"/>
                <w:lang w:eastAsia="es-PE" w:bidi="ar-SA"/>
              </w:rPr>
              <w:t>Total</w:t>
            </w:r>
          </w:p>
        </w:tc>
        <w:tc>
          <w:tcPr>
            <w:tcW w:w="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0627" w:rsidRPr="006C4CEB" w:rsidRDefault="00DC0627" w:rsidP="00613977">
            <w:pPr>
              <w:suppressAutoHyphens w:val="0"/>
              <w:jc w:val="center"/>
              <w:rPr>
                <w:rFonts w:ascii="Arial" w:eastAsia="Times New Roman" w:hAnsi="Arial" w:cs="Arial"/>
                <w:color w:val="000000"/>
                <w:kern w:val="0"/>
                <w:sz w:val="16"/>
                <w:szCs w:val="16"/>
                <w:lang w:eastAsia="es-PE" w:bidi="ar-SA"/>
              </w:rPr>
            </w:pPr>
          </w:p>
        </w:tc>
        <w:tc>
          <w:tcPr>
            <w:tcW w:w="2137"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rsidR="00DC0627" w:rsidRPr="006C4CEB" w:rsidRDefault="00DC0627" w:rsidP="00613977">
            <w:pPr>
              <w:suppressAutoHyphens w:val="0"/>
              <w:rPr>
                <w:rFonts w:ascii="Arial" w:eastAsia="Times New Roman" w:hAnsi="Arial" w:cs="Arial"/>
                <w:color w:val="000000"/>
                <w:kern w:val="0"/>
                <w:sz w:val="16"/>
                <w:szCs w:val="16"/>
                <w:lang w:eastAsia="es-PE" w:bidi="ar-SA"/>
              </w:rPr>
            </w:pPr>
          </w:p>
        </w:tc>
      </w:tr>
    </w:tbl>
    <w:p w:rsidR="00F65555" w:rsidRPr="001A4935" w:rsidRDefault="00F65555" w:rsidP="00DC0627">
      <w:pPr>
        <w:pStyle w:val="Prrafodelista"/>
        <w:suppressAutoHyphens w:val="0"/>
        <w:ind w:left="792"/>
        <w:contextualSpacing/>
        <w:jc w:val="both"/>
        <w:rPr>
          <w:rFonts w:ascii="Arial" w:hAnsi="Arial" w:cs="Arial"/>
          <w:i/>
          <w:color w:val="002060"/>
          <w:sz w:val="10"/>
          <w:szCs w:val="20"/>
        </w:rPr>
      </w:pPr>
    </w:p>
    <w:p w:rsidR="00DC01AB" w:rsidRPr="008E62E7" w:rsidRDefault="0050121A" w:rsidP="00DC01AB">
      <w:pPr>
        <w:autoSpaceDE w:val="0"/>
        <w:ind w:left="709"/>
        <w:jc w:val="both"/>
        <w:rPr>
          <w:rFonts w:ascii="Arial" w:hAnsi="Arial" w:cs="Arial"/>
          <w:bCs/>
          <w:i/>
          <w:color w:val="C00000"/>
          <w:sz w:val="16"/>
          <w:szCs w:val="19"/>
        </w:rPr>
      </w:pPr>
      <w:r w:rsidRPr="008E62E7">
        <w:rPr>
          <w:rFonts w:ascii="Arial" w:hAnsi="Arial" w:cs="Arial"/>
          <w:bCs/>
          <w:i/>
          <w:color w:val="C00000"/>
          <w:sz w:val="16"/>
          <w:szCs w:val="19"/>
        </w:rPr>
        <w:t>(*</w:t>
      </w:r>
      <w:r w:rsidR="00DC01AB" w:rsidRPr="008E62E7">
        <w:rPr>
          <w:rFonts w:ascii="Arial" w:hAnsi="Arial" w:cs="Arial"/>
          <w:bCs/>
          <w:i/>
          <w:color w:val="C00000"/>
          <w:sz w:val="16"/>
          <w:szCs w:val="19"/>
        </w:rPr>
        <w:t xml:space="preserve">) Ver el ejemplo de llenado </w:t>
      </w:r>
      <w:r w:rsidR="008E62E7" w:rsidRPr="008E62E7">
        <w:rPr>
          <w:rFonts w:ascii="Arial" w:hAnsi="Arial" w:cs="Arial"/>
          <w:bCs/>
          <w:i/>
          <w:color w:val="C00000"/>
          <w:sz w:val="16"/>
          <w:szCs w:val="19"/>
        </w:rPr>
        <w:t xml:space="preserve">en las indicaciones adicionales que se encuentran al final del </w:t>
      </w:r>
      <w:r w:rsidR="00DC01AB" w:rsidRPr="008E62E7">
        <w:rPr>
          <w:rFonts w:ascii="Arial" w:hAnsi="Arial" w:cs="Arial"/>
          <w:bCs/>
          <w:i/>
          <w:color w:val="C00000"/>
          <w:sz w:val="16"/>
          <w:szCs w:val="19"/>
        </w:rPr>
        <w:t xml:space="preserve"> modelo de informe.</w:t>
      </w:r>
    </w:p>
    <w:p w:rsidR="00DC0627" w:rsidRPr="008E62E7" w:rsidRDefault="00DC01AB" w:rsidP="00DC0627">
      <w:pPr>
        <w:pStyle w:val="Prrafodelista"/>
        <w:suppressAutoHyphens w:val="0"/>
        <w:ind w:left="792"/>
        <w:contextualSpacing/>
        <w:jc w:val="both"/>
        <w:rPr>
          <w:rFonts w:ascii="Arial" w:hAnsi="Arial" w:cs="Arial"/>
          <w:i/>
          <w:color w:val="002060"/>
          <w:sz w:val="18"/>
          <w:szCs w:val="18"/>
        </w:rPr>
      </w:pPr>
      <w:r w:rsidRPr="008E62E7">
        <w:rPr>
          <w:rFonts w:ascii="Arial" w:hAnsi="Arial" w:cs="Arial"/>
          <w:i/>
          <w:color w:val="002060"/>
          <w:sz w:val="18"/>
          <w:szCs w:val="18"/>
        </w:rPr>
        <w:t xml:space="preserve"> </w:t>
      </w:r>
    </w:p>
    <w:p w:rsidR="00DC01AB" w:rsidRPr="00B51B31" w:rsidRDefault="00DC01AB" w:rsidP="00DC01AB">
      <w:pPr>
        <w:pStyle w:val="Prrafodelista"/>
        <w:numPr>
          <w:ilvl w:val="1"/>
          <w:numId w:val="1"/>
        </w:numPr>
        <w:autoSpaceDE w:val="0"/>
        <w:jc w:val="both"/>
        <w:rPr>
          <w:rFonts w:ascii="Arial" w:hAnsi="Arial" w:cs="Arial"/>
          <w:b/>
          <w:bCs/>
          <w:sz w:val="19"/>
          <w:szCs w:val="19"/>
        </w:rPr>
      </w:pPr>
      <w:r w:rsidRPr="00B51B31">
        <w:rPr>
          <w:rFonts w:ascii="Arial" w:hAnsi="Arial" w:cs="Arial"/>
          <w:b/>
          <w:bCs/>
          <w:sz w:val="19"/>
          <w:szCs w:val="19"/>
        </w:rPr>
        <w:t>De los cargos estructurales</w:t>
      </w:r>
    </w:p>
    <w:p w:rsidR="00DC01AB" w:rsidRPr="00B51B31" w:rsidRDefault="00DC01AB" w:rsidP="008E62E7">
      <w:pPr>
        <w:pStyle w:val="Prrafodelista"/>
        <w:tabs>
          <w:tab w:val="left" w:pos="3463"/>
        </w:tabs>
        <w:autoSpaceDE w:val="0"/>
        <w:ind w:left="792"/>
        <w:rPr>
          <w:rFonts w:ascii="Arial" w:hAnsi="Arial" w:cs="Arial"/>
          <w:bCs/>
          <w:sz w:val="19"/>
          <w:szCs w:val="19"/>
        </w:rPr>
      </w:pPr>
      <w:r w:rsidRPr="00B51B31">
        <w:rPr>
          <w:rFonts w:ascii="Arial" w:hAnsi="Arial" w:cs="Arial"/>
          <w:bCs/>
          <w:sz w:val="19"/>
          <w:szCs w:val="19"/>
        </w:rPr>
        <w:tab/>
      </w:r>
    </w:p>
    <w:p w:rsidR="00DC01AB" w:rsidRPr="00B51B31" w:rsidRDefault="00DC01AB" w:rsidP="00DC01AB">
      <w:pPr>
        <w:widowControl w:val="0"/>
        <w:tabs>
          <w:tab w:val="left" w:pos="938"/>
        </w:tabs>
        <w:ind w:left="792"/>
        <w:jc w:val="both"/>
        <w:rPr>
          <w:rFonts w:ascii="Arial" w:hAnsi="Arial" w:cs="Arial"/>
          <w:sz w:val="19"/>
          <w:szCs w:val="19"/>
        </w:rPr>
      </w:pPr>
      <w:r w:rsidRPr="00B51B31">
        <w:rPr>
          <w:rFonts w:ascii="Arial" w:hAnsi="Arial" w:cs="Arial"/>
          <w:sz w:val="19"/>
          <w:szCs w:val="19"/>
        </w:rPr>
        <w:t>El proyecto de CAP-Provisional contiene los cargos establecidos en el clasificador de cargos de (</w:t>
      </w:r>
      <w:r w:rsidRPr="00B51B31">
        <w:rPr>
          <w:rFonts w:ascii="Arial" w:hAnsi="Arial" w:cs="Arial"/>
          <w:i/>
          <w:color w:val="C00000"/>
          <w:sz w:val="19"/>
          <w:szCs w:val="19"/>
        </w:rPr>
        <w:t>nombre del sector o de la entidad</w:t>
      </w:r>
      <w:r w:rsidRPr="00B51B31">
        <w:rPr>
          <w:rFonts w:ascii="Arial" w:hAnsi="Arial" w:cs="Arial"/>
          <w:sz w:val="19"/>
          <w:szCs w:val="19"/>
        </w:rPr>
        <w:t>), aprobado por (</w:t>
      </w:r>
      <w:r w:rsidRPr="00B51B31">
        <w:rPr>
          <w:rFonts w:ascii="Arial" w:hAnsi="Arial" w:cs="Arial"/>
          <w:i/>
          <w:color w:val="C00000"/>
          <w:sz w:val="19"/>
          <w:szCs w:val="19"/>
        </w:rPr>
        <w:t>señalar</w:t>
      </w:r>
      <w:r w:rsidRPr="00B51B31">
        <w:rPr>
          <w:rFonts w:ascii="Arial" w:hAnsi="Arial" w:cs="Arial"/>
          <w:color w:val="C00000"/>
          <w:sz w:val="19"/>
          <w:szCs w:val="19"/>
        </w:rPr>
        <w:t xml:space="preserve"> </w:t>
      </w:r>
      <w:r w:rsidRPr="00B51B31">
        <w:rPr>
          <w:rFonts w:ascii="Arial" w:hAnsi="Arial" w:cs="Arial"/>
          <w:i/>
          <w:color w:val="C00000"/>
          <w:sz w:val="19"/>
          <w:szCs w:val="19"/>
        </w:rPr>
        <w:t>documento de aprobación</w:t>
      </w:r>
      <w:r w:rsidRPr="00B51B31">
        <w:rPr>
          <w:rFonts w:ascii="Arial" w:hAnsi="Arial" w:cs="Arial"/>
          <w:sz w:val="19"/>
          <w:szCs w:val="19"/>
        </w:rPr>
        <w:t>), tendiendo la siguiente distribución:</w:t>
      </w:r>
    </w:p>
    <w:p w:rsidR="00DC01AB" w:rsidRPr="00B51B31" w:rsidRDefault="00DC01AB" w:rsidP="00DC01AB">
      <w:pPr>
        <w:widowControl w:val="0"/>
        <w:tabs>
          <w:tab w:val="left" w:pos="938"/>
        </w:tabs>
        <w:ind w:left="792"/>
        <w:jc w:val="both"/>
        <w:rPr>
          <w:rFonts w:ascii="Arial" w:hAnsi="Arial" w:cs="Arial"/>
          <w:sz w:val="19"/>
          <w:szCs w:val="19"/>
        </w:rPr>
      </w:pPr>
    </w:p>
    <w:p w:rsidR="00DC01AB" w:rsidRPr="00B51B31" w:rsidRDefault="00DC01AB" w:rsidP="00DC01AB">
      <w:pPr>
        <w:pStyle w:val="Prrafodelista"/>
        <w:autoSpaceDE w:val="0"/>
        <w:ind w:left="0"/>
        <w:jc w:val="center"/>
        <w:rPr>
          <w:rFonts w:ascii="Arial" w:hAnsi="Arial" w:cs="Arial"/>
          <w:b/>
          <w:bCs/>
          <w:sz w:val="18"/>
          <w:szCs w:val="18"/>
        </w:rPr>
      </w:pPr>
      <w:r w:rsidRPr="00B51B31">
        <w:rPr>
          <w:rFonts w:ascii="Arial" w:hAnsi="Arial" w:cs="Arial"/>
          <w:b/>
          <w:bCs/>
          <w:sz w:val="18"/>
          <w:szCs w:val="18"/>
        </w:rPr>
        <w:t>CUADRO N° 00:</w:t>
      </w:r>
    </w:p>
    <w:p w:rsidR="00DC01AB" w:rsidRPr="00B51B31" w:rsidRDefault="00DC01AB" w:rsidP="00DC01AB">
      <w:pPr>
        <w:pStyle w:val="Prrafodelista"/>
        <w:autoSpaceDE w:val="0"/>
        <w:ind w:left="0"/>
        <w:jc w:val="center"/>
        <w:rPr>
          <w:rFonts w:ascii="Arial" w:hAnsi="Arial" w:cs="Arial"/>
          <w:b/>
          <w:bCs/>
          <w:sz w:val="19"/>
          <w:szCs w:val="19"/>
        </w:rPr>
      </w:pPr>
      <w:r w:rsidRPr="00B51B31">
        <w:rPr>
          <w:rFonts w:ascii="Arial" w:hAnsi="Arial" w:cs="Arial"/>
          <w:b/>
          <w:bCs/>
          <w:sz w:val="18"/>
          <w:szCs w:val="18"/>
        </w:rPr>
        <w:t>DISTRIBUCIÓN DE CLASIFICACIÓN DE CARGOS</w:t>
      </w:r>
      <w:r w:rsidRPr="00B51B31">
        <w:rPr>
          <w:rFonts w:ascii="Arial" w:hAnsi="Arial" w:cs="Arial"/>
          <w:b/>
          <w:bCs/>
          <w:sz w:val="19"/>
          <w:szCs w:val="19"/>
        </w:rPr>
        <w:t xml:space="preserve"> </w:t>
      </w:r>
    </w:p>
    <w:p w:rsidR="00DC01AB" w:rsidRPr="008E62E7" w:rsidRDefault="00DC01AB" w:rsidP="00DC01AB">
      <w:pPr>
        <w:pStyle w:val="Prrafodelista"/>
        <w:autoSpaceDE w:val="0"/>
        <w:ind w:left="792"/>
        <w:jc w:val="both"/>
        <w:rPr>
          <w:rFonts w:ascii="Arial" w:hAnsi="Arial" w:cs="Arial"/>
          <w:bCs/>
          <w:sz w:val="8"/>
          <w:szCs w:val="20"/>
        </w:rPr>
      </w:pPr>
    </w:p>
    <w:tbl>
      <w:tblPr>
        <w:tblStyle w:val="Tablaconcuadrcula"/>
        <w:tblW w:w="5807" w:type="dxa"/>
        <w:jc w:val="center"/>
        <w:tblLayout w:type="fixed"/>
        <w:tblLook w:val="0000" w:firstRow="0" w:lastRow="0" w:firstColumn="0" w:lastColumn="0" w:noHBand="0" w:noVBand="0"/>
      </w:tblPr>
      <w:tblGrid>
        <w:gridCol w:w="1414"/>
        <w:gridCol w:w="3259"/>
        <w:gridCol w:w="1134"/>
      </w:tblGrid>
      <w:tr w:rsidR="00DC01AB" w:rsidRPr="00EC08B2" w:rsidTr="008E62E7">
        <w:trPr>
          <w:trHeight w:val="227"/>
          <w:tblHeader/>
          <w:jc w:val="center"/>
        </w:trPr>
        <w:tc>
          <w:tcPr>
            <w:tcW w:w="1414" w:type="dxa"/>
            <w:shd w:val="clear" w:color="auto" w:fill="D9D9D9" w:themeFill="background1" w:themeFillShade="D9"/>
            <w:vAlign w:val="center"/>
          </w:tcPr>
          <w:p w:rsidR="00DC01AB" w:rsidRPr="00EC08B2" w:rsidRDefault="00DC01AB" w:rsidP="008E62E7">
            <w:pPr>
              <w:pStyle w:val="Contenidodelatabla"/>
              <w:jc w:val="center"/>
              <w:rPr>
                <w:rFonts w:ascii="Arial" w:hAnsi="Arial" w:cs="Arial"/>
                <w:b/>
                <w:sz w:val="16"/>
                <w:szCs w:val="16"/>
              </w:rPr>
            </w:pPr>
            <w:r w:rsidRPr="00EC08B2">
              <w:rPr>
                <w:rFonts w:ascii="Arial" w:hAnsi="Arial" w:cs="Arial"/>
                <w:b/>
                <w:sz w:val="16"/>
                <w:szCs w:val="16"/>
              </w:rPr>
              <w:t>Clasificación</w:t>
            </w:r>
          </w:p>
        </w:tc>
        <w:tc>
          <w:tcPr>
            <w:tcW w:w="3259" w:type="dxa"/>
            <w:shd w:val="clear" w:color="auto" w:fill="D9D9D9" w:themeFill="background1" w:themeFillShade="D9"/>
            <w:vAlign w:val="center"/>
          </w:tcPr>
          <w:p w:rsidR="00DC01AB" w:rsidRPr="00EC08B2" w:rsidRDefault="00DC01AB" w:rsidP="008E62E7">
            <w:pPr>
              <w:pStyle w:val="Contenidodelatabla"/>
              <w:jc w:val="center"/>
              <w:rPr>
                <w:rFonts w:ascii="Arial" w:hAnsi="Arial" w:cs="Arial"/>
                <w:b/>
                <w:sz w:val="16"/>
                <w:szCs w:val="16"/>
              </w:rPr>
            </w:pPr>
            <w:r w:rsidRPr="00EC08B2">
              <w:rPr>
                <w:rFonts w:ascii="Arial" w:hAnsi="Arial" w:cs="Arial"/>
                <w:b/>
                <w:sz w:val="16"/>
                <w:szCs w:val="16"/>
              </w:rPr>
              <w:t>Detalle</w:t>
            </w:r>
          </w:p>
        </w:tc>
        <w:tc>
          <w:tcPr>
            <w:tcW w:w="1134" w:type="dxa"/>
            <w:shd w:val="clear" w:color="auto" w:fill="D9D9D9" w:themeFill="background1" w:themeFillShade="D9"/>
            <w:vAlign w:val="center"/>
          </w:tcPr>
          <w:p w:rsidR="00DC01AB" w:rsidRPr="00EC08B2" w:rsidRDefault="00DC01AB" w:rsidP="008E62E7">
            <w:pPr>
              <w:pStyle w:val="Contenidodelatabla"/>
              <w:jc w:val="center"/>
              <w:rPr>
                <w:rFonts w:ascii="Arial" w:hAnsi="Arial" w:cs="Arial"/>
                <w:b/>
                <w:sz w:val="16"/>
                <w:szCs w:val="16"/>
              </w:rPr>
            </w:pPr>
            <w:r w:rsidRPr="00EC08B2">
              <w:rPr>
                <w:rFonts w:ascii="Arial" w:hAnsi="Arial" w:cs="Arial"/>
                <w:b/>
                <w:sz w:val="16"/>
                <w:szCs w:val="16"/>
              </w:rPr>
              <w:t>Cantidad</w:t>
            </w:r>
          </w:p>
        </w:tc>
      </w:tr>
      <w:tr w:rsidR="00DC01AB" w:rsidRPr="00EC08B2" w:rsidTr="008E62E7">
        <w:trPr>
          <w:trHeight w:val="227"/>
          <w:jc w:val="center"/>
        </w:trPr>
        <w:tc>
          <w:tcPr>
            <w:tcW w:w="1414" w:type="dxa"/>
            <w:vAlign w:val="center"/>
          </w:tcPr>
          <w:p w:rsidR="00DC01AB" w:rsidRPr="00EC08B2" w:rsidRDefault="00DC01AB" w:rsidP="008E62E7">
            <w:pPr>
              <w:pStyle w:val="Contenidodelatabla"/>
              <w:tabs>
                <w:tab w:val="center" w:pos="940"/>
                <w:tab w:val="right" w:pos="1881"/>
              </w:tabs>
              <w:jc w:val="center"/>
              <w:rPr>
                <w:rFonts w:ascii="Arial" w:hAnsi="Arial" w:cs="Arial"/>
                <w:sz w:val="16"/>
                <w:szCs w:val="16"/>
              </w:rPr>
            </w:pPr>
            <w:r w:rsidRPr="00EC08B2">
              <w:rPr>
                <w:rFonts w:ascii="Arial" w:hAnsi="Arial" w:cs="Arial"/>
                <w:sz w:val="16"/>
                <w:szCs w:val="16"/>
              </w:rPr>
              <w:t>FP</w:t>
            </w:r>
          </w:p>
        </w:tc>
        <w:tc>
          <w:tcPr>
            <w:tcW w:w="3259" w:type="dxa"/>
            <w:vAlign w:val="center"/>
          </w:tcPr>
          <w:p w:rsidR="00DC01AB" w:rsidRPr="00EC08B2" w:rsidRDefault="00DC01AB" w:rsidP="008E62E7">
            <w:pPr>
              <w:rPr>
                <w:rFonts w:ascii="Arial" w:hAnsi="Arial" w:cs="Arial"/>
                <w:sz w:val="16"/>
                <w:szCs w:val="16"/>
              </w:rPr>
            </w:pPr>
            <w:r w:rsidRPr="00EC08B2">
              <w:rPr>
                <w:rFonts w:ascii="Arial" w:hAnsi="Arial" w:cs="Arial"/>
                <w:bCs/>
                <w:sz w:val="16"/>
                <w:szCs w:val="16"/>
              </w:rPr>
              <w:t>Funcionario Público</w:t>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EC</w:t>
            </w:r>
          </w:p>
        </w:tc>
        <w:tc>
          <w:tcPr>
            <w:tcW w:w="3259" w:type="dxa"/>
            <w:vAlign w:val="center"/>
          </w:tcPr>
          <w:p w:rsidR="00DC01AB" w:rsidRPr="00EC08B2" w:rsidRDefault="00DC01AB" w:rsidP="008E62E7">
            <w:pPr>
              <w:rPr>
                <w:rFonts w:ascii="Arial" w:hAnsi="Arial" w:cs="Arial"/>
                <w:sz w:val="16"/>
                <w:szCs w:val="16"/>
              </w:rPr>
            </w:pPr>
            <w:r w:rsidRPr="00EC08B2">
              <w:rPr>
                <w:rFonts w:ascii="Arial" w:hAnsi="Arial" w:cs="Arial"/>
                <w:bCs/>
                <w:sz w:val="16"/>
                <w:szCs w:val="16"/>
              </w:rPr>
              <w:t>Empleado de Confianza</w:t>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SP-DS</w:t>
            </w:r>
          </w:p>
        </w:tc>
        <w:tc>
          <w:tcPr>
            <w:tcW w:w="3259" w:type="dxa"/>
            <w:vAlign w:val="center"/>
          </w:tcPr>
          <w:p w:rsidR="00DC01AB" w:rsidRPr="00EC08B2" w:rsidRDefault="00DC01AB" w:rsidP="008E62E7">
            <w:pPr>
              <w:tabs>
                <w:tab w:val="right" w:pos="3681"/>
              </w:tabs>
              <w:rPr>
                <w:rFonts w:ascii="Arial" w:hAnsi="Arial" w:cs="Arial"/>
                <w:sz w:val="16"/>
                <w:szCs w:val="16"/>
              </w:rPr>
            </w:pPr>
            <w:r w:rsidRPr="00EC08B2">
              <w:rPr>
                <w:rFonts w:ascii="Arial" w:hAnsi="Arial" w:cs="Arial"/>
                <w:bCs/>
                <w:sz w:val="16"/>
                <w:szCs w:val="16"/>
              </w:rPr>
              <w:t>Servidor Público – Directivo Superior</w:t>
            </w:r>
            <w:r w:rsidRPr="00EC08B2">
              <w:rPr>
                <w:rFonts w:ascii="Arial" w:hAnsi="Arial" w:cs="Arial"/>
                <w:bCs/>
                <w:sz w:val="16"/>
                <w:szCs w:val="16"/>
              </w:rPr>
              <w:tab/>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SP-EJ</w:t>
            </w:r>
          </w:p>
        </w:tc>
        <w:tc>
          <w:tcPr>
            <w:tcW w:w="3259" w:type="dxa"/>
            <w:vAlign w:val="center"/>
          </w:tcPr>
          <w:p w:rsidR="00DC01AB" w:rsidRPr="00EC08B2" w:rsidRDefault="00DC01AB" w:rsidP="008E62E7">
            <w:pPr>
              <w:rPr>
                <w:rFonts w:ascii="Arial" w:hAnsi="Arial" w:cs="Arial"/>
                <w:sz w:val="16"/>
                <w:szCs w:val="16"/>
              </w:rPr>
            </w:pPr>
            <w:r w:rsidRPr="00EC08B2">
              <w:rPr>
                <w:rFonts w:ascii="Arial" w:hAnsi="Arial" w:cs="Arial"/>
                <w:bCs/>
                <w:sz w:val="16"/>
                <w:szCs w:val="16"/>
              </w:rPr>
              <w:t>Servidor Público – Ejecutivo</w:t>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SP-ES</w:t>
            </w:r>
          </w:p>
        </w:tc>
        <w:tc>
          <w:tcPr>
            <w:tcW w:w="3259" w:type="dxa"/>
            <w:vAlign w:val="center"/>
          </w:tcPr>
          <w:p w:rsidR="00DC01AB" w:rsidRPr="00EC08B2" w:rsidRDefault="00DC01AB" w:rsidP="008E62E7">
            <w:pPr>
              <w:rPr>
                <w:rFonts w:ascii="Arial" w:hAnsi="Arial" w:cs="Arial"/>
                <w:sz w:val="16"/>
                <w:szCs w:val="16"/>
              </w:rPr>
            </w:pPr>
            <w:r w:rsidRPr="00EC08B2">
              <w:rPr>
                <w:rFonts w:ascii="Arial" w:hAnsi="Arial" w:cs="Arial"/>
                <w:bCs/>
                <w:sz w:val="16"/>
                <w:szCs w:val="16"/>
              </w:rPr>
              <w:t>Servidor Público – Especialista</w:t>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SP-AP</w:t>
            </w:r>
          </w:p>
        </w:tc>
        <w:tc>
          <w:tcPr>
            <w:tcW w:w="3259" w:type="dxa"/>
            <w:vAlign w:val="center"/>
          </w:tcPr>
          <w:p w:rsidR="00DC01AB" w:rsidRPr="00EC08B2" w:rsidRDefault="00DC01AB" w:rsidP="008E62E7">
            <w:pPr>
              <w:rPr>
                <w:rFonts w:ascii="Arial" w:hAnsi="Arial" w:cs="Arial"/>
                <w:sz w:val="16"/>
                <w:szCs w:val="16"/>
              </w:rPr>
            </w:pPr>
            <w:r w:rsidRPr="00EC08B2">
              <w:rPr>
                <w:rFonts w:ascii="Arial" w:hAnsi="Arial" w:cs="Arial"/>
                <w:bCs/>
                <w:sz w:val="16"/>
                <w:szCs w:val="16"/>
              </w:rPr>
              <w:t>Servidor Público – De Apoyo</w:t>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1414" w:type="dxa"/>
            <w:vAlign w:val="center"/>
          </w:tcPr>
          <w:p w:rsidR="00DC01AB" w:rsidRPr="00EC08B2" w:rsidRDefault="00DC01AB" w:rsidP="008E62E7">
            <w:pPr>
              <w:pStyle w:val="Contenidodelatabla"/>
              <w:jc w:val="center"/>
              <w:rPr>
                <w:rFonts w:ascii="Arial" w:hAnsi="Arial" w:cs="Arial"/>
                <w:sz w:val="16"/>
                <w:szCs w:val="16"/>
              </w:rPr>
            </w:pPr>
            <w:r w:rsidRPr="00EC08B2">
              <w:rPr>
                <w:rFonts w:ascii="Arial" w:hAnsi="Arial" w:cs="Arial"/>
                <w:sz w:val="16"/>
                <w:szCs w:val="16"/>
              </w:rPr>
              <w:t>RE</w:t>
            </w:r>
          </w:p>
        </w:tc>
        <w:tc>
          <w:tcPr>
            <w:tcW w:w="3259" w:type="dxa"/>
            <w:vAlign w:val="center"/>
          </w:tcPr>
          <w:p w:rsidR="00DC01AB" w:rsidRPr="00EC08B2" w:rsidRDefault="00DC01AB" w:rsidP="008E62E7">
            <w:pPr>
              <w:tabs>
                <w:tab w:val="right" w:pos="3434"/>
              </w:tabs>
              <w:rPr>
                <w:rFonts w:ascii="Arial" w:hAnsi="Arial" w:cs="Arial"/>
                <w:sz w:val="16"/>
                <w:szCs w:val="16"/>
              </w:rPr>
            </w:pPr>
            <w:r w:rsidRPr="00EC08B2">
              <w:rPr>
                <w:rFonts w:ascii="Arial" w:hAnsi="Arial" w:cs="Arial"/>
                <w:bCs/>
                <w:sz w:val="16"/>
                <w:szCs w:val="16"/>
              </w:rPr>
              <w:t>Régimen Especial</w:t>
            </w:r>
            <w:r w:rsidRPr="00EC08B2">
              <w:rPr>
                <w:rFonts w:ascii="Arial" w:hAnsi="Arial" w:cs="Arial"/>
                <w:bCs/>
                <w:sz w:val="16"/>
                <w:szCs w:val="16"/>
              </w:rPr>
              <w:tab/>
            </w:r>
          </w:p>
        </w:tc>
        <w:tc>
          <w:tcPr>
            <w:tcW w:w="1134" w:type="dxa"/>
            <w:vAlign w:val="center"/>
          </w:tcPr>
          <w:p w:rsidR="00DC01AB" w:rsidRPr="00EC08B2" w:rsidRDefault="00DC01AB" w:rsidP="008E62E7">
            <w:pPr>
              <w:rPr>
                <w:rFonts w:ascii="Arial" w:hAnsi="Arial" w:cs="Arial"/>
                <w:sz w:val="16"/>
                <w:szCs w:val="16"/>
              </w:rPr>
            </w:pPr>
          </w:p>
        </w:tc>
      </w:tr>
      <w:tr w:rsidR="00DC01AB" w:rsidRPr="00EC08B2" w:rsidTr="008E62E7">
        <w:trPr>
          <w:trHeight w:val="227"/>
          <w:jc w:val="center"/>
        </w:trPr>
        <w:tc>
          <w:tcPr>
            <w:tcW w:w="4673" w:type="dxa"/>
            <w:gridSpan w:val="2"/>
            <w:shd w:val="clear" w:color="auto" w:fill="D9D9D9" w:themeFill="background1" w:themeFillShade="D9"/>
            <w:vAlign w:val="center"/>
          </w:tcPr>
          <w:p w:rsidR="00DC01AB" w:rsidRPr="00EC08B2" w:rsidRDefault="00DC01AB" w:rsidP="008E62E7">
            <w:pPr>
              <w:pStyle w:val="Contenidodelatabla"/>
              <w:tabs>
                <w:tab w:val="left" w:pos="709"/>
                <w:tab w:val="left" w:pos="1418"/>
                <w:tab w:val="left" w:pos="2127"/>
                <w:tab w:val="center" w:pos="2836"/>
              </w:tabs>
              <w:snapToGrid w:val="0"/>
              <w:jc w:val="center"/>
              <w:rPr>
                <w:rFonts w:ascii="Arial" w:hAnsi="Arial" w:cs="Arial"/>
                <w:sz w:val="16"/>
                <w:szCs w:val="16"/>
              </w:rPr>
            </w:pPr>
            <w:r w:rsidRPr="00EC08B2">
              <w:rPr>
                <w:rFonts w:ascii="Arial" w:hAnsi="Arial" w:cs="Arial"/>
                <w:b/>
                <w:sz w:val="16"/>
                <w:szCs w:val="16"/>
              </w:rPr>
              <w:t>Total</w:t>
            </w:r>
          </w:p>
        </w:tc>
        <w:tc>
          <w:tcPr>
            <w:tcW w:w="1134" w:type="dxa"/>
            <w:shd w:val="clear" w:color="auto" w:fill="D9D9D9" w:themeFill="background1" w:themeFillShade="D9"/>
            <w:vAlign w:val="center"/>
          </w:tcPr>
          <w:p w:rsidR="00DC01AB" w:rsidRPr="00EC08B2" w:rsidRDefault="00DC01AB" w:rsidP="008E62E7">
            <w:pPr>
              <w:jc w:val="center"/>
              <w:rPr>
                <w:rFonts w:ascii="Arial" w:hAnsi="Arial" w:cs="Arial"/>
                <w:sz w:val="16"/>
                <w:szCs w:val="16"/>
              </w:rPr>
            </w:pPr>
          </w:p>
        </w:tc>
      </w:tr>
    </w:tbl>
    <w:p w:rsidR="00DC01AB" w:rsidRPr="00B51B31" w:rsidRDefault="00DC01AB" w:rsidP="00DC01AB">
      <w:pPr>
        <w:autoSpaceDE w:val="0"/>
        <w:jc w:val="both"/>
        <w:rPr>
          <w:rFonts w:ascii="Arial" w:hAnsi="Arial" w:cs="Arial"/>
          <w:bCs/>
          <w:sz w:val="19"/>
          <w:szCs w:val="19"/>
        </w:rPr>
      </w:pPr>
    </w:p>
    <w:p w:rsidR="00DC01AB" w:rsidRPr="00B51B31" w:rsidRDefault="00DC01AB" w:rsidP="00DC01AB">
      <w:pPr>
        <w:pStyle w:val="Prrafodelista"/>
        <w:numPr>
          <w:ilvl w:val="1"/>
          <w:numId w:val="1"/>
        </w:numPr>
        <w:autoSpaceDE w:val="0"/>
        <w:jc w:val="both"/>
        <w:rPr>
          <w:rFonts w:ascii="Arial" w:hAnsi="Arial" w:cs="Arial"/>
          <w:b/>
          <w:bCs/>
          <w:sz w:val="19"/>
          <w:szCs w:val="19"/>
        </w:rPr>
      </w:pPr>
      <w:r w:rsidRPr="00B51B31">
        <w:rPr>
          <w:rFonts w:ascii="Arial" w:hAnsi="Arial" w:cs="Arial"/>
          <w:b/>
          <w:bCs/>
          <w:sz w:val="19"/>
          <w:szCs w:val="19"/>
        </w:rPr>
        <w:t xml:space="preserve">De la codificación </w:t>
      </w:r>
    </w:p>
    <w:p w:rsidR="00DC01AB" w:rsidRPr="00B51B31" w:rsidRDefault="00DC01AB" w:rsidP="00DC01AB">
      <w:pPr>
        <w:pStyle w:val="Prrafodelista"/>
        <w:widowControl w:val="0"/>
        <w:tabs>
          <w:tab w:val="left" w:pos="851"/>
          <w:tab w:val="left" w:pos="1522"/>
        </w:tabs>
        <w:autoSpaceDE w:val="0"/>
        <w:ind w:left="792"/>
        <w:rPr>
          <w:rFonts w:ascii="Arial" w:hAnsi="Arial" w:cs="Arial"/>
          <w:bCs/>
          <w:sz w:val="19"/>
          <w:szCs w:val="19"/>
        </w:rPr>
      </w:pPr>
    </w:p>
    <w:p w:rsidR="00DC01AB" w:rsidRPr="00B51B31" w:rsidRDefault="00DC01AB" w:rsidP="00DC01AB">
      <w:pPr>
        <w:pStyle w:val="Default"/>
        <w:ind w:left="792"/>
        <w:jc w:val="both"/>
        <w:rPr>
          <w:color w:val="auto"/>
          <w:sz w:val="19"/>
          <w:szCs w:val="19"/>
        </w:rPr>
      </w:pPr>
      <w:r w:rsidRPr="00B51B31">
        <w:rPr>
          <w:color w:val="auto"/>
          <w:sz w:val="19"/>
          <w:szCs w:val="19"/>
        </w:rPr>
        <w:t xml:space="preserve">El código que se ha asignado a cada cargo en el CAP-P se ha determinado en base a las instrucciones señaladas en el Anexo N° 4-A de la Directiva N° 002-2015-SERVIR/GDSRH. Asimismo, cabe indicar que el N° del Pliego </w:t>
      </w:r>
      <w:proofErr w:type="spellStart"/>
      <w:r w:rsidRPr="00B51B31">
        <w:rPr>
          <w:i/>
          <w:color w:val="C00000"/>
          <w:sz w:val="19"/>
          <w:szCs w:val="19"/>
        </w:rPr>
        <w:t>xxxx</w:t>
      </w:r>
      <w:proofErr w:type="spellEnd"/>
      <w:r w:rsidRPr="00B51B31">
        <w:rPr>
          <w:i/>
          <w:color w:val="002060"/>
          <w:sz w:val="19"/>
          <w:szCs w:val="19"/>
        </w:rPr>
        <w:t xml:space="preserve"> </w:t>
      </w:r>
      <w:r w:rsidRPr="00B51B31">
        <w:rPr>
          <w:color w:val="auto"/>
          <w:sz w:val="19"/>
          <w:szCs w:val="19"/>
        </w:rPr>
        <w:t>corresponde a</w:t>
      </w:r>
      <w:r w:rsidRPr="00B51B31">
        <w:rPr>
          <w:i/>
          <w:color w:val="002060"/>
          <w:sz w:val="19"/>
          <w:szCs w:val="19"/>
        </w:rPr>
        <w:t xml:space="preserve"> (</w:t>
      </w:r>
      <w:r w:rsidRPr="00B51B31">
        <w:rPr>
          <w:i/>
          <w:color w:val="C00000"/>
          <w:sz w:val="19"/>
          <w:szCs w:val="19"/>
        </w:rPr>
        <w:t>la entidad, sector, GORE…)</w:t>
      </w:r>
    </w:p>
    <w:p w:rsidR="00DC01AB" w:rsidRPr="00B51B31" w:rsidRDefault="00DC01AB" w:rsidP="00DC01AB">
      <w:pPr>
        <w:pStyle w:val="Prrafodelista"/>
        <w:autoSpaceDE w:val="0"/>
        <w:ind w:left="792"/>
        <w:jc w:val="both"/>
        <w:rPr>
          <w:rFonts w:ascii="Arial" w:hAnsi="Arial" w:cs="Arial"/>
          <w:b/>
          <w:bCs/>
          <w:sz w:val="19"/>
          <w:szCs w:val="19"/>
        </w:rPr>
      </w:pPr>
    </w:p>
    <w:p w:rsidR="00DC01AB" w:rsidRPr="00B51B31" w:rsidRDefault="00DC01AB" w:rsidP="00DC01AB">
      <w:pPr>
        <w:pStyle w:val="Prrafodelista"/>
        <w:numPr>
          <w:ilvl w:val="1"/>
          <w:numId w:val="1"/>
        </w:numPr>
        <w:autoSpaceDE w:val="0"/>
        <w:jc w:val="both"/>
        <w:rPr>
          <w:rFonts w:ascii="Arial" w:hAnsi="Arial" w:cs="Arial"/>
          <w:b/>
          <w:color w:val="000000"/>
          <w:sz w:val="19"/>
          <w:szCs w:val="19"/>
        </w:rPr>
      </w:pPr>
      <w:r w:rsidRPr="00B51B31">
        <w:rPr>
          <w:rFonts w:ascii="Arial" w:hAnsi="Arial" w:cs="Arial"/>
          <w:b/>
          <w:bCs/>
          <w:sz w:val="19"/>
          <w:szCs w:val="19"/>
        </w:rPr>
        <w:t>Estructura</w:t>
      </w:r>
      <w:r w:rsidRPr="00B51B31">
        <w:rPr>
          <w:rFonts w:ascii="Arial" w:hAnsi="Arial" w:cs="Arial"/>
          <w:b/>
          <w:color w:val="000000"/>
          <w:sz w:val="19"/>
          <w:szCs w:val="19"/>
        </w:rPr>
        <w:t xml:space="preserve"> del proyecto de CAP Provisional</w:t>
      </w:r>
    </w:p>
    <w:p w:rsidR="00DC01AB" w:rsidRPr="00B51B31" w:rsidRDefault="00DC01AB" w:rsidP="00DC01AB">
      <w:pPr>
        <w:pStyle w:val="Prrafodelista"/>
        <w:autoSpaceDE w:val="0"/>
        <w:ind w:left="792"/>
        <w:jc w:val="both"/>
        <w:rPr>
          <w:rFonts w:ascii="Arial" w:hAnsi="Arial" w:cs="Arial"/>
          <w:b/>
          <w:color w:val="000000"/>
          <w:sz w:val="19"/>
          <w:szCs w:val="19"/>
        </w:rPr>
      </w:pPr>
    </w:p>
    <w:p w:rsidR="00DC01AB" w:rsidRPr="00B51B31" w:rsidRDefault="00DC01AB" w:rsidP="00DC01AB">
      <w:pPr>
        <w:widowControl w:val="0"/>
        <w:tabs>
          <w:tab w:val="left" w:pos="938"/>
        </w:tabs>
        <w:ind w:left="792"/>
        <w:jc w:val="both"/>
        <w:rPr>
          <w:rFonts w:ascii="Arial" w:hAnsi="Arial" w:cs="Arial"/>
          <w:color w:val="000000"/>
          <w:sz w:val="19"/>
          <w:szCs w:val="19"/>
        </w:rPr>
      </w:pPr>
      <w:r w:rsidRPr="00B51B31">
        <w:rPr>
          <w:rFonts w:ascii="Arial" w:hAnsi="Arial" w:cs="Arial"/>
          <w:color w:val="000000"/>
          <w:sz w:val="19"/>
          <w:szCs w:val="19"/>
        </w:rPr>
        <w:t xml:space="preserve">El proyecto de CAP-Provisional recoge la estructura aprobada en el ROF o MOP, aprobado mediante </w:t>
      </w:r>
      <w:r w:rsidRPr="00B51B31">
        <w:rPr>
          <w:rFonts w:ascii="Arial" w:hAnsi="Arial" w:cs="Arial"/>
          <w:sz w:val="19"/>
          <w:szCs w:val="19"/>
        </w:rPr>
        <w:t>(</w:t>
      </w:r>
      <w:r w:rsidRPr="00B51B31">
        <w:rPr>
          <w:rFonts w:ascii="Arial" w:hAnsi="Arial" w:cs="Arial"/>
          <w:i/>
          <w:color w:val="C00000"/>
          <w:sz w:val="19"/>
          <w:szCs w:val="19"/>
        </w:rPr>
        <w:t>señalar</w:t>
      </w:r>
      <w:r w:rsidRPr="00B51B31">
        <w:rPr>
          <w:rFonts w:ascii="Arial" w:hAnsi="Arial" w:cs="Arial"/>
          <w:color w:val="C00000"/>
          <w:sz w:val="19"/>
          <w:szCs w:val="19"/>
        </w:rPr>
        <w:t xml:space="preserve"> </w:t>
      </w:r>
      <w:r w:rsidRPr="00B51B31">
        <w:rPr>
          <w:rFonts w:ascii="Arial" w:hAnsi="Arial" w:cs="Arial"/>
          <w:i/>
          <w:color w:val="C00000"/>
          <w:sz w:val="19"/>
          <w:szCs w:val="19"/>
        </w:rPr>
        <w:t>documento de aprobación</w:t>
      </w:r>
      <w:r w:rsidRPr="00B51B31">
        <w:rPr>
          <w:rFonts w:ascii="Arial" w:hAnsi="Arial" w:cs="Arial"/>
          <w:sz w:val="19"/>
          <w:szCs w:val="19"/>
        </w:rPr>
        <w:t>)</w:t>
      </w:r>
      <w:r w:rsidRPr="00B51B31">
        <w:rPr>
          <w:rFonts w:ascii="Arial" w:hAnsi="Arial" w:cs="Arial"/>
          <w:color w:val="000000"/>
          <w:sz w:val="19"/>
          <w:szCs w:val="19"/>
        </w:rPr>
        <w:t>, tal como se muestra a continuación:</w:t>
      </w:r>
    </w:p>
    <w:p w:rsidR="00DC01AB" w:rsidRPr="00B51B31" w:rsidRDefault="00DC01AB" w:rsidP="00DC01AB">
      <w:pPr>
        <w:pStyle w:val="Prrafodelista"/>
        <w:autoSpaceDE w:val="0"/>
        <w:ind w:left="792"/>
        <w:jc w:val="both"/>
        <w:rPr>
          <w:rFonts w:ascii="Arial" w:hAnsi="Arial" w:cs="Arial"/>
          <w:b/>
          <w:bCs/>
          <w:sz w:val="19"/>
          <w:szCs w:val="19"/>
        </w:rPr>
      </w:pPr>
    </w:p>
    <w:p w:rsidR="00DC01AB" w:rsidRPr="00B51B31" w:rsidRDefault="00DC01AB" w:rsidP="00DC01AB">
      <w:pPr>
        <w:pStyle w:val="Prrafodelista"/>
        <w:ind w:left="0"/>
        <w:jc w:val="center"/>
        <w:rPr>
          <w:rFonts w:ascii="Arial" w:hAnsi="Arial" w:cs="Arial"/>
          <w:b/>
          <w:sz w:val="18"/>
          <w:szCs w:val="18"/>
        </w:rPr>
      </w:pPr>
      <w:r w:rsidRPr="00B51B31">
        <w:rPr>
          <w:rFonts w:ascii="Arial" w:hAnsi="Arial" w:cs="Arial"/>
          <w:b/>
          <w:sz w:val="18"/>
          <w:szCs w:val="18"/>
        </w:rPr>
        <w:t>CUADRO N° 00</w:t>
      </w:r>
    </w:p>
    <w:p w:rsidR="00DC01AB" w:rsidRPr="00B51B31" w:rsidRDefault="00DC01AB" w:rsidP="00DC01AB">
      <w:pPr>
        <w:pStyle w:val="Prrafodelista"/>
        <w:ind w:left="0"/>
        <w:jc w:val="center"/>
        <w:rPr>
          <w:rFonts w:ascii="Arial" w:hAnsi="Arial" w:cs="Arial"/>
          <w:b/>
          <w:sz w:val="18"/>
          <w:szCs w:val="18"/>
        </w:rPr>
      </w:pPr>
      <w:r w:rsidRPr="00B51B31">
        <w:rPr>
          <w:rFonts w:ascii="Arial" w:hAnsi="Arial" w:cs="Arial"/>
          <w:b/>
          <w:sz w:val="18"/>
          <w:szCs w:val="18"/>
        </w:rPr>
        <w:t>ESTRUCTURA ORGÁNICA CONTENIDA EN EL PROYECTO DE CAP-PROVISIONAL</w:t>
      </w:r>
    </w:p>
    <w:p w:rsidR="00DC01AB" w:rsidRPr="00B51B31" w:rsidRDefault="00DC01AB" w:rsidP="00DC01AB">
      <w:pPr>
        <w:pStyle w:val="Prrafodelista"/>
        <w:autoSpaceDE w:val="0"/>
        <w:ind w:left="792"/>
        <w:jc w:val="both"/>
        <w:rPr>
          <w:rFonts w:ascii="Arial" w:hAnsi="Arial" w:cs="Arial"/>
          <w:i/>
          <w:color w:val="002060"/>
          <w:sz w:val="19"/>
          <w:szCs w:val="19"/>
        </w:rPr>
      </w:pPr>
    </w:p>
    <w:p w:rsidR="00DC01AB" w:rsidRPr="00B51B31" w:rsidRDefault="00DC01AB" w:rsidP="00DC01AB">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t>Debe de listar los órganos y unidades orgánicas:</w:t>
      </w:r>
    </w:p>
    <w:p w:rsidR="002B4045" w:rsidRPr="00DC01AB" w:rsidRDefault="002B4045" w:rsidP="00DC01AB">
      <w:pPr>
        <w:pStyle w:val="Prrafodelista"/>
        <w:autoSpaceDE w:val="0"/>
        <w:ind w:left="792"/>
        <w:jc w:val="both"/>
        <w:rPr>
          <w:rFonts w:ascii="Arial" w:hAnsi="Arial" w:cs="Arial"/>
          <w:b/>
          <w:bCs/>
          <w:color w:val="C00000"/>
          <w:sz w:val="20"/>
          <w:szCs w:val="20"/>
        </w:rPr>
      </w:pPr>
    </w:p>
    <w:tbl>
      <w:tblPr>
        <w:tblStyle w:val="Tablaconcuadrcula"/>
        <w:tblW w:w="0" w:type="auto"/>
        <w:tblInd w:w="792" w:type="dxa"/>
        <w:tblLayout w:type="fixed"/>
        <w:tblLook w:val="04A0" w:firstRow="1" w:lastRow="0" w:firstColumn="1" w:lastColumn="0" w:noHBand="0" w:noVBand="1"/>
      </w:tblPr>
      <w:tblGrid>
        <w:gridCol w:w="536"/>
        <w:gridCol w:w="2199"/>
        <w:gridCol w:w="2683"/>
        <w:gridCol w:w="714"/>
        <w:gridCol w:w="705"/>
        <w:gridCol w:w="706"/>
      </w:tblGrid>
      <w:tr w:rsidR="00DC01AB" w:rsidRPr="00320D1F" w:rsidTr="002B4045">
        <w:trPr>
          <w:trHeight w:val="214"/>
        </w:trPr>
        <w:tc>
          <w:tcPr>
            <w:tcW w:w="536" w:type="dxa"/>
            <w:vMerge w:val="restart"/>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N°</w:t>
            </w:r>
          </w:p>
        </w:tc>
        <w:tc>
          <w:tcPr>
            <w:tcW w:w="2199" w:type="dxa"/>
            <w:vMerge w:val="restart"/>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Órganos considerados en el CAP-P</w:t>
            </w:r>
          </w:p>
        </w:tc>
        <w:tc>
          <w:tcPr>
            <w:tcW w:w="2682" w:type="dxa"/>
            <w:vMerge w:val="restart"/>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Unidad orgánica considerados en el CAP-P</w:t>
            </w:r>
          </w:p>
        </w:tc>
        <w:tc>
          <w:tcPr>
            <w:tcW w:w="1419" w:type="dxa"/>
            <w:gridSpan w:val="2"/>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Cantidad de cargos</w:t>
            </w:r>
          </w:p>
        </w:tc>
        <w:tc>
          <w:tcPr>
            <w:tcW w:w="706" w:type="dxa"/>
            <w:vMerge w:val="restart"/>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Total</w:t>
            </w:r>
          </w:p>
        </w:tc>
      </w:tr>
      <w:tr w:rsidR="00DC01AB" w:rsidRPr="00320D1F" w:rsidTr="002B4045">
        <w:trPr>
          <w:trHeight w:val="257"/>
        </w:trPr>
        <w:tc>
          <w:tcPr>
            <w:tcW w:w="536" w:type="dxa"/>
            <w:vMerge/>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p>
        </w:tc>
        <w:tc>
          <w:tcPr>
            <w:tcW w:w="2199" w:type="dxa"/>
            <w:vMerge/>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p>
        </w:tc>
        <w:tc>
          <w:tcPr>
            <w:tcW w:w="2682" w:type="dxa"/>
            <w:vMerge/>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p>
        </w:tc>
        <w:tc>
          <w:tcPr>
            <w:tcW w:w="714" w:type="dxa"/>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O</w:t>
            </w:r>
          </w:p>
        </w:tc>
        <w:tc>
          <w:tcPr>
            <w:tcW w:w="705" w:type="dxa"/>
            <w:shd w:val="clear" w:color="auto" w:fill="D9D9D9" w:themeFill="background1" w:themeFillShade="D9"/>
            <w:vAlign w:val="center"/>
          </w:tcPr>
          <w:p w:rsidR="00DC01AB" w:rsidRPr="00320D1F" w:rsidRDefault="00DC01AB" w:rsidP="008E62E7">
            <w:pPr>
              <w:pStyle w:val="Prrafodelista"/>
              <w:autoSpaceDE w:val="0"/>
              <w:ind w:left="0"/>
              <w:jc w:val="center"/>
              <w:rPr>
                <w:rFonts w:ascii="Arial" w:hAnsi="Arial" w:cs="Arial"/>
                <w:b/>
                <w:bCs/>
                <w:sz w:val="16"/>
                <w:szCs w:val="16"/>
              </w:rPr>
            </w:pPr>
            <w:r w:rsidRPr="00320D1F">
              <w:rPr>
                <w:rFonts w:ascii="Arial" w:hAnsi="Arial" w:cs="Arial"/>
                <w:b/>
                <w:bCs/>
                <w:sz w:val="16"/>
                <w:szCs w:val="16"/>
              </w:rPr>
              <w:t>P</w:t>
            </w:r>
          </w:p>
        </w:tc>
        <w:tc>
          <w:tcPr>
            <w:tcW w:w="706" w:type="dxa"/>
            <w:vMerge/>
            <w:shd w:val="clear" w:color="auto" w:fill="D9D9D9" w:themeFill="background1" w:themeFillShade="D9"/>
          </w:tcPr>
          <w:p w:rsidR="00DC01AB" w:rsidRPr="00320D1F" w:rsidRDefault="00DC01AB" w:rsidP="008E62E7">
            <w:pPr>
              <w:pStyle w:val="Prrafodelista"/>
              <w:autoSpaceDE w:val="0"/>
              <w:ind w:left="0"/>
              <w:jc w:val="both"/>
              <w:rPr>
                <w:rFonts w:ascii="Arial" w:hAnsi="Arial" w:cs="Arial"/>
                <w:b/>
                <w:bCs/>
                <w:sz w:val="16"/>
                <w:szCs w:val="16"/>
              </w:rPr>
            </w:pPr>
          </w:p>
        </w:tc>
      </w:tr>
      <w:tr w:rsidR="00DC01AB" w:rsidRPr="00320D1F" w:rsidTr="008E62E7">
        <w:trPr>
          <w:trHeight w:val="283"/>
        </w:trPr>
        <w:tc>
          <w:tcPr>
            <w:tcW w:w="536" w:type="dxa"/>
          </w:tcPr>
          <w:p w:rsidR="00DC01AB" w:rsidRPr="00320D1F" w:rsidRDefault="00DC01AB" w:rsidP="008E62E7">
            <w:pPr>
              <w:pStyle w:val="Prrafodelista"/>
              <w:autoSpaceDE w:val="0"/>
              <w:ind w:left="0"/>
              <w:jc w:val="both"/>
              <w:rPr>
                <w:rFonts w:ascii="Arial" w:hAnsi="Arial" w:cs="Arial"/>
                <w:b/>
                <w:bCs/>
                <w:sz w:val="16"/>
                <w:szCs w:val="16"/>
              </w:rPr>
            </w:pPr>
          </w:p>
        </w:tc>
        <w:tc>
          <w:tcPr>
            <w:tcW w:w="2199" w:type="dxa"/>
          </w:tcPr>
          <w:p w:rsidR="00DC01AB" w:rsidRPr="00320D1F" w:rsidRDefault="00DC01AB" w:rsidP="008E62E7">
            <w:pPr>
              <w:pStyle w:val="Prrafodelista"/>
              <w:autoSpaceDE w:val="0"/>
              <w:ind w:left="0"/>
              <w:jc w:val="both"/>
              <w:rPr>
                <w:rFonts w:ascii="Arial" w:hAnsi="Arial" w:cs="Arial"/>
                <w:b/>
                <w:bCs/>
                <w:sz w:val="16"/>
                <w:szCs w:val="16"/>
              </w:rPr>
            </w:pPr>
          </w:p>
        </w:tc>
        <w:tc>
          <w:tcPr>
            <w:tcW w:w="2682" w:type="dxa"/>
          </w:tcPr>
          <w:p w:rsidR="00DC01AB" w:rsidRPr="00320D1F" w:rsidRDefault="00DC01AB" w:rsidP="008E62E7">
            <w:pPr>
              <w:pStyle w:val="Prrafodelista"/>
              <w:autoSpaceDE w:val="0"/>
              <w:ind w:left="0"/>
              <w:jc w:val="both"/>
              <w:rPr>
                <w:rFonts w:ascii="Arial" w:hAnsi="Arial" w:cs="Arial"/>
                <w:b/>
                <w:bCs/>
                <w:sz w:val="16"/>
                <w:szCs w:val="16"/>
              </w:rPr>
            </w:pPr>
          </w:p>
        </w:tc>
        <w:tc>
          <w:tcPr>
            <w:tcW w:w="714" w:type="dxa"/>
          </w:tcPr>
          <w:p w:rsidR="00DC01AB" w:rsidRPr="00320D1F" w:rsidRDefault="00DC01AB" w:rsidP="008E62E7">
            <w:pPr>
              <w:pStyle w:val="Prrafodelista"/>
              <w:autoSpaceDE w:val="0"/>
              <w:ind w:left="0"/>
              <w:jc w:val="both"/>
              <w:rPr>
                <w:rFonts w:ascii="Arial" w:hAnsi="Arial" w:cs="Arial"/>
                <w:b/>
                <w:bCs/>
                <w:sz w:val="16"/>
                <w:szCs w:val="16"/>
              </w:rPr>
            </w:pPr>
          </w:p>
        </w:tc>
        <w:tc>
          <w:tcPr>
            <w:tcW w:w="705" w:type="dxa"/>
          </w:tcPr>
          <w:p w:rsidR="00DC01AB" w:rsidRPr="00320D1F" w:rsidRDefault="00DC01AB" w:rsidP="008E62E7">
            <w:pPr>
              <w:pStyle w:val="Prrafodelista"/>
              <w:autoSpaceDE w:val="0"/>
              <w:ind w:left="0"/>
              <w:jc w:val="both"/>
              <w:rPr>
                <w:rFonts w:ascii="Arial" w:hAnsi="Arial" w:cs="Arial"/>
                <w:b/>
                <w:bCs/>
                <w:sz w:val="16"/>
                <w:szCs w:val="16"/>
              </w:rPr>
            </w:pPr>
          </w:p>
        </w:tc>
        <w:tc>
          <w:tcPr>
            <w:tcW w:w="706" w:type="dxa"/>
          </w:tcPr>
          <w:p w:rsidR="00DC01AB" w:rsidRPr="00320D1F" w:rsidRDefault="00DC01AB" w:rsidP="008E62E7">
            <w:pPr>
              <w:pStyle w:val="Prrafodelista"/>
              <w:autoSpaceDE w:val="0"/>
              <w:ind w:left="0"/>
              <w:jc w:val="both"/>
              <w:rPr>
                <w:rFonts w:ascii="Arial" w:hAnsi="Arial" w:cs="Arial"/>
                <w:b/>
                <w:bCs/>
                <w:sz w:val="16"/>
                <w:szCs w:val="16"/>
              </w:rPr>
            </w:pPr>
          </w:p>
        </w:tc>
      </w:tr>
      <w:tr w:rsidR="00DC01AB" w:rsidRPr="00320D1F" w:rsidTr="008E62E7">
        <w:trPr>
          <w:trHeight w:val="283"/>
        </w:trPr>
        <w:tc>
          <w:tcPr>
            <w:tcW w:w="5418" w:type="dxa"/>
            <w:gridSpan w:val="3"/>
            <w:shd w:val="clear" w:color="auto" w:fill="D9D9D9" w:themeFill="background1" w:themeFillShade="D9"/>
          </w:tcPr>
          <w:p w:rsidR="00DC01AB" w:rsidRPr="00320D1F" w:rsidRDefault="00DC01AB" w:rsidP="008E62E7">
            <w:pPr>
              <w:pStyle w:val="Prrafodelista"/>
              <w:autoSpaceDE w:val="0"/>
              <w:ind w:left="0"/>
              <w:jc w:val="center"/>
              <w:rPr>
                <w:rFonts w:ascii="Arial" w:hAnsi="Arial" w:cs="Arial"/>
                <w:b/>
                <w:bCs/>
                <w:sz w:val="16"/>
                <w:szCs w:val="16"/>
              </w:rPr>
            </w:pPr>
            <w:r>
              <w:rPr>
                <w:rFonts w:ascii="Arial" w:hAnsi="Arial" w:cs="Arial"/>
                <w:b/>
                <w:bCs/>
                <w:sz w:val="16"/>
                <w:szCs w:val="16"/>
              </w:rPr>
              <w:t>Total</w:t>
            </w:r>
          </w:p>
        </w:tc>
        <w:tc>
          <w:tcPr>
            <w:tcW w:w="714" w:type="dxa"/>
            <w:shd w:val="clear" w:color="auto" w:fill="D9D9D9" w:themeFill="background1" w:themeFillShade="D9"/>
          </w:tcPr>
          <w:p w:rsidR="00DC01AB" w:rsidRPr="00320D1F" w:rsidRDefault="00DC01AB" w:rsidP="008E62E7">
            <w:pPr>
              <w:pStyle w:val="Prrafodelista"/>
              <w:autoSpaceDE w:val="0"/>
              <w:ind w:left="0"/>
              <w:jc w:val="both"/>
              <w:rPr>
                <w:rFonts w:ascii="Arial" w:hAnsi="Arial" w:cs="Arial"/>
                <w:b/>
                <w:bCs/>
                <w:sz w:val="16"/>
                <w:szCs w:val="16"/>
              </w:rPr>
            </w:pPr>
          </w:p>
        </w:tc>
        <w:tc>
          <w:tcPr>
            <w:tcW w:w="705" w:type="dxa"/>
            <w:shd w:val="clear" w:color="auto" w:fill="D9D9D9" w:themeFill="background1" w:themeFillShade="D9"/>
          </w:tcPr>
          <w:p w:rsidR="00DC01AB" w:rsidRPr="00320D1F" w:rsidRDefault="00DC01AB" w:rsidP="008E62E7">
            <w:pPr>
              <w:pStyle w:val="Prrafodelista"/>
              <w:autoSpaceDE w:val="0"/>
              <w:ind w:left="0"/>
              <w:jc w:val="both"/>
              <w:rPr>
                <w:rFonts w:ascii="Arial" w:hAnsi="Arial" w:cs="Arial"/>
                <w:b/>
                <w:bCs/>
                <w:sz w:val="16"/>
                <w:szCs w:val="16"/>
              </w:rPr>
            </w:pPr>
          </w:p>
        </w:tc>
        <w:tc>
          <w:tcPr>
            <w:tcW w:w="706" w:type="dxa"/>
            <w:shd w:val="clear" w:color="auto" w:fill="D9D9D9" w:themeFill="background1" w:themeFillShade="D9"/>
          </w:tcPr>
          <w:p w:rsidR="00DC01AB" w:rsidRPr="00320D1F" w:rsidRDefault="00DC01AB" w:rsidP="008E62E7">
            <w:pPr>
              <w:pStyle w:val="Prrafodelista"/>
              <w:autoSpaceDE w:val="0"/>
              <w:ind w:left="0"/>
              <w:jc w:val="both"/>
              <w:rPr>
                <w:rFonts w:ascii="Arial" w:hAnsi="Arial" w:cs="Arial"/>
                <w:b/>
                <w:bCs/>
                <w:sz w:val="16"/>
                <w:szCs w:val="16"/>
              </w:rPr>
            </w:pPr>
          </w:p>
        </w:tc>
      </w:tr>
    </w:tbl>
    <w:p w:rsidR="002B4045" w:rsidRDefault="002B4045" w:rsidP="002B4045">
      <w:pPr>
        <w:pStyle w:val="Prrafodelista"/>
        <w:autoSpaceDE w:val="0"/>
        <w:ind w:left="792"/>
        <w:jc w:val="both"/>
        <w:rPr>
          <w:rFonts w:ascii="Arial" w:hAnsi="Arial" w:cs="Arial"/>
          <w:b/>
          <w:bCs/>
          <w:sz w:val="20"/>
          <w:szCs w:val="20"/>
        </w:rPr>
      </w:pPr>
    </w:p>
    <w:p w:rsidR="007A69DC" w:rsidRPr="00B51B31" w:rsidRDefault="007A69DC" w:rsidP="00CA39D3">
      <w:pPr>
        <w:pStyle w:val="Prrafodelista"/>
        <w:numPr>
          <w:ilvl w:val="1"/>
          <w:numId w:val="1"/>
        </w:numPr>
        <w:autoSpaceDE w:val="0"/>
        <w:jc w:val="both"/>
        <w:rPr>
          <w:rFonts w:ascii="Arial" w:hAnsi="Arial" w:cs="Arial"/>
          <w:b/>
          <w:bCs/>
          <w:sz w:val="19"/>
          <w:szCs w:val="19"/>
        </w:rPr>
      </w:pPr>
      <w:r w:rsidRPr="00B51B31">
        <w:rPr>
          <w:rFonts w:ascii="Arial" w:hAnsi="Arial" w:cs="Arial"/>
          <w:b/>
          <w:bCs/>
          <w:sz w:val="19"/>
          <w:szCs w:val="19"/>
        </w:rPr>
        <w:t xml:space="preserve">De la cantidad de cargos contenidos en el proyecto de CAP-P </w:t>
      </w:r>
    </w:p>
    <w:p w:rsidR="007A69DC" w:rsidRPr="00B51B31" w:rsidRDefault="007A69DC" w:rsidP="007A69DC">
      <w:pPr>
        <w:autoSpaceDE w:val="0"/>
        <w:jc w:val="both"/>
        <w:rPr>
          <w:rFonts w:ascii="Arial" w:hAnsi="Arial" w:cs="Arial"/>
          <w:bCs/>
          <w:sz w:val="19"/>
          <w:szCs w:val="19"/>
        </w:rPr>
      </w:pPr>
    </w:p>
    <w:p w:rsidR="007A69DC" w:rsidRPr="00B51B31" w:rsidRDefault="007A69DC" w:rsidP="007A69DC">
      <w:pPr>
        <w:autoSpaceDE w:val="0"/>
        <w:ind w:left="792"/>
        <w:jc w:val="both"/>
        <w:rPr>
          <w:rFonts w:ascii="Arial" w:hAnsi="Arial" w:cs="Arial"/>
          <w:bCs/>
          <w:color w:val="000000" w:themeColor="text1"/>
          <w:sz w:val="19"/>
          <w:szCs w:val="19"/>
        </w:rPr>
      </w:pPr>
      <w:r w:rsidRPr="00B51B31">
        <w:rPr>
          <w:rFonts w:ascii="Arial" w:hAnsi="Arial" w:cs="Arial"/>
          <w:bCs/>
          <w:color w:val="000000" w:themeColor="text1"/>
          <w:sz w:val="19"/>
          <w:szCs w:val="19"/>
        </w:rPr>
        <w:t xml:space="preserve">El CAP vigente cuenta </w:t>
      </w:r>
      <w:r w:rsidRPr="00B51B31">
        <w:rPr>
          <w:rFonts w:ascii="Arial" w:hAnsi="Arial" w:cs="Arial"/>
          <w:bCs/>
          <w:i/>
          <w:color w:val="002060"/>
          <w:sz w:val="19"/>
          <w:szCs w:val="19"/>
        </w:rPr>
        <w:t>(</w:t>
      </w:r>
      <w:r w:rsidR="00611ED7" w:rsidRPr="00B51B31">
        <w:rPr>
          <w:rFonts w:ascii="Arial" w:hAnsi="Arial" w:cs="Arial"/>
          <w:bCs/>
          <w:i/>
          <w:color w:val="C00000"/>
          <w:sz w:val="19"/>
          <w:szCs w:val="19"/>
        </w:rPr>
        <w:t>indicar cantidad</w:t>
      </w:r>
      <w:r w:rsidRPr="00B51B31">
        <w:rPr>
          <w:rFonts w:ascii="Arial" w:hAnsi="Arial" w:cs="Arial"/>
          <w:bCs/>
          <w:i/>
          <w:color w:val="002060"/>
          <w:sz w:val="19"/>
          <w:szCs w:val="19"/>
        </w:rPr>
        <w:t xml:space="preserve">) </w:t>
      </w:r>
      <w:r w:rsidRPr="00B51B31">
        <w:rPr>
          <w:rFonts w:ascii="Arial" w:hAnsi="Arial" w:cs="Arial"/>
          <w:bCs/>
          <w:color w:val="000000" w:themeColor="text1"/>
          <w:sz w:val="19"/>
          <w:szCs w:val="19"/>
        </w:rPr>
        <w:t>cargos</w:t>
      </w:r>
      <w:r w:rsidRPr="00B51B31">
        <w:rPr>
          <w:rFonts w:ascii="Arial" w:hAnsi="Arial" w:cs="Arial"/>
          <w:bCs/>
          <w:i/>
          <w:color w:val="002060"/>
          <w:sz w:val="19"/>
          <w:szCs w:val="19"/>
        </w:rPr>
        <w:t xml:space="preserve"> </w:t>
      </w:r>
      <w:r w:rsidRPr="00B51B31">
        <w:rPr>
          <w:rFonts w:ascii="Arial" w:hAnsi="Arial" w:cs="Arial"/>
          <w:bCs/>
          <w:color w:val="000000" w:themeColor="text1"/>
          <w:sz w:val="19"/>
          <w:szCs w:val="19"/>
        </w:rPr>
        <w:t xml:space="preserve">de los cuales </w:t>
      </w:r>
      <w:r w:rsidRPr="00B51B31">
        <w:rPr>
          <w:rFonts w:ascii="Arial" w:hAnsi="Arial" w:cs="Arial"/>
          <w:bCs/>
          <w:i/>
          <w:color w:val="002060"/>
          <w:sz w:val="19"/>
          <w:szCs w:val="19"/>
        </w:rPr>
        <w:t>(</w:t>
      </w:r>
      <w:r w:rsidR="00611ED7" w:rsidRPr="00B51B31">
        <w:rPr>
          <w:rFonts w:ascii="Arial" w:hAnsi="Arial" w:cs="Arial"/>
          <w:bCs/>
          <w:i/>
          <w:color w:val="C00000"/>
          <w:sz w:val="19"/>
          <w:szCs w:val="19"/>
        </w:rPr>
        <w:t>indicar cantidad</w:t>
      </w:r>
      <w:r w:rsidRPr="00B51B31">
        <w:rPr>
          <w:rFonts w:ascii="Arial" w:hAnsi="Arial" w:cs="Arial"/>
          <w:bCs/>
          <w:i/>
          <w:color w:val="002060"/>
          <w:sz w:val="19"/>
          <w:szCs w:val="19"/>
        </w:rPr>
        <w:t xml:space="preserve">) </w:t>
      </w:r>
      <w:r w:rsidRPr="00B51B31">
        <w:rPr>
          <w:rFonts w:ascii="Arial" w:hAnsi="Arial" w:cs="Arial"/>
          <w:bCs/>
          <w:color w:val="000000" w:themeColor="text1"/>
          <w:sz w:val="19"/>
          <w:szCs w:val="19"/>
        </w:rPr>
        <w:t>están en situación de Previstos y</w:t>
      </w:r>
      <w:r w:rsidRPr="00B51B31">
        <w:rPr>
          <w:rFonts w:ascii="Arial" w:hAnsi="Arial" w:cs="Arial"/>
          <w:bCs/>
          <w:i/>
          <w:color w:val="002060"/>
          <w:sz w:val="19"/>
          <w:szCs w:val="19"/>
        </w:rPr>
        <w:t xml:space="preserve"> </w:t>
      </w:r>
      <w:r w:rsidR="00851D37" w:rsidRPr="00B51B31">
        <w:rPr>
          <w:rFonts w:ascii="Arial" w:hAnsi="Arial" w:cs="Arial"/>
          <w:bCs/>
          <w:i/>
          <w:color w:val="002060"/>
          <w:sz w:val="19"/>
          <w:szCs w:val="19"/>
        </w:rPr>
        <w:t>(</w:t>
      </w:r>
      <w:r w:rsidR="00611ED7" w:rsidRPr="00B51B31">
        <w:rPr>
          <w:rFonts w:ascii="Arial" w:hAnsi="Arial" w:cs="Arial"/>
          <w:bCs/>
          <w:i/>
          <w:color w:val="C00000"/>
          <w:sz w:val="19"/>
          <w:szCs w:val="19"/>
        </w:rPr>
        <w:t>indicar cantidad</w:t>
      </w:r>
      <w:r w:rsidRPr="00B51B31">
        <w:rPr>
          <w:rFonts w:ascii="Arial" w:hAnsi="Arial" w:cs="Arial"/>
          <w:bCs/>
          <w:i/>
          <w:color w:val="002060"/>
          <w:sz w:val="19"/>
          <w:szCs w:val="19"/>
        </w:rPr>
        <w:t xml:space="preserve">) </w:t>
      </w:r>
      <w:r w:rsidRPr="00B51B31">
        <w:rPr>
          <w:rFonts w:ascii="Arial" w:hAnsi="Arial" w:cs="Arial"/>
          <w:bCs/>
          <w:color w:val="000000" w:themeColor="text1"/>
          <w:sz w:val="19"/>
          <w:szCs w:val="19"/>
        </w:rPr>
        <w:t>en situación de Ocupados.</w:t>
      </w:r>
    </w:p>
    <w:p w:rsidR="007A69DC" w:rsidRPr="00B51B31" w:rsidRDefault="007A69DC" w:rsidP="007A69DC">
      <w:pPr>
        <w:autoSpaceDE w:val="0"/>
        <w:ind w:left="792"/>
        <w:jc w:val="both"/>
        <w:rPr>
          <w:rFonts w:ascii="Arial" w:hAnsi="Arial" w:cs="Arial"/>
          <w:bCs/>
          <w:i/>
          <w:color w:val="002060"/>
          <w:sz w:val="19"/>
          <w:szCs w:val="19"/>
        </w:rPr>
      </w:pPr>
      <w:r w:rsidRPr="00B51B31">
        <w:rPr>
          <w:rFonts w:ascii="Arial" w:hAnsi="Arial" w:cs="Arial"/>
          <w:bCs/>
          <w:i/>
          <w:color w:val="002060"/>
          <w:sz w:val="19"/>
          <w:szCs w:val="19"/>
        </w:rPr>
        <w:t xml:space="preserve"> </w:t>
      </w:r>
    </w:p>
    <w:p w:rsidR="00060E3A" w:rsidRPr="00B51B31" w:rsidRDefault="00851D37" w:rsidP="00611ED7">
      <w:pPr>
        <w:autoSpaceDE w:val="0"/>
        <w:ind w:left="792"/>
        <w:jc w:val="both"/>
        <w:rPr>
          <w:rFonts w:ascii="Arial" w:hAnsi="Arial" w:cs="Arial"/>
          <w:sz w:val="19"/>
          <w:szCs w:val="19"/>
        </w:rPr>
      </w:pPr>
      <w:r w:rsidRPr="00B51B31">
        <w:rPr>
          <w:rFonts w:ascii="Arial" w:hAnsi="Arial" w:cs="Arial"/>
          <w:bCs/>
          <w:color w:val="000000" w:themeColor="text1"/>
          <w:sz w:val="19"/>
          <w:szCs w:val="19"/>
        </w:rPr>
        <w:lastRenderedPageBreak/>
        <w:t>El proyecto</w:t>
      </w:r>
      <w:r w:rsidR="007A69DC" w:rsidRPr="00B51B31">
        <w:rPr>
          <w:rFonts w:ascii="Arial" w:hAnsi="Arial" w:cs="Arial"/>
          <w:bCs/>
          <w:color w:val="000000" w:themeColor="text1"/>
          <w:sz w:val="19"/>
          <w:szCs w:val="19"/>
        </w:rPr>
        <w:t xml:space="preserve"> de CAP-P</w:t>
      </w:r>
      <w:r w:rsidR="00611ED7" w:rsidRPr="00B51B31">
        <w:rPr>
          <w:rFonts w:ascii="Arial" w:hAnsi="Arial" w:cs="Arial"/>
          <w:bCs/>
          <w:color w:val="000000" w:themeColor="text1"/>
          <w:sz w:val="19"/>
          <w:szCs w:val="19"/>
        </w:rPr>
        <w:t xml:space="preserve">rovisional cuenta </w:t>
      </w:r>
      <w:r w:rsidR="00611ED7" w:rsidRPr="00B51B31">
        <w:rPr>
          <w:rFonts w:ascii="Arial" w:hAnsi="Arial" w:cs="Arial"/>
          <w:bCs/>
          <w:i/>
          <w:color w:val="002060"/>
          <w:sz w:val="19"/>
          <w:szCs w:val="19"/>
        </w:rPr>
        <w:t>(</w:t>
      </w:r>
      <w:r w:rsidR="00611ED7" w:rsidRPr="00B51B31">
        <w:rPr>
          <w:rFonts w:ascii="Arial" w:hAnsi="Arial" w:cs="Arial"/>
          <w:bCs/>
          <w:i/>
          <w:color w:val="C00000"/>
          <w:sz w:val="19"/>
          <w:szCs w:val="19"/>
        </w:rPr>
        <w:t>indicar cantidad</w:t>
      </w:r>
      <w:r w:rsidR="00611ED7" w:rsidRPr="00B51B31">
        <w:rPr>
          <w:rFonts w:ascii="Arial" w:hAnsi="Arial" w:cs="Arial"/>
          <w:bCs/>
          <w:i/>
          <w:color w:val="002060"/>
          <w:sz w:val="19"/>
          <w:szCs w:val="19"/>
        </w:rPr>
        <w:t xml:space="preserve">) </w:t>
      </w:r>
      <w:r w:rsidR="00611ED7" w:rsidRPr="00B51B31">
        <w:rPr>
          <w:rFonts w:ascii="Arial" w:hAnsi="Arial" w:cs="Arial"/>
          <w:bCs/>
          <w:color w:val="000000" w:themeColor="text1"/>
          <w:sz w:val="19"/>
          <w:szCs w:val="19"/>
        </w:rPr>
        <w:t>cargos</w:t>
      </w:r>
      <w:r w:rsidR="00611ED7" w:rsidRPr="00B51B31">
        <w:rPr>
          <w:rFonts w:ascii="Arial" w:hAnsi="Arial" w:cs="Arial"/>
          <w:bCs/>
          <w:i/>
          <w:color w:val="002060"/>
          <w:sz w:val="19"/>
          <w:szCs w:val="19"/>
        </w:rPr>
        <w:t xml:space="preserve"> </w:t>
      </w:r>
      <w:r w:rsidR="00611ED7" w:rsidRPr="00B51B31">
        <w:rPr>
          <w:rFonts w:ascii="Arial" w:hAnsi="Arial" w:cs="Arial"/>
          <w:bCs/>
          <w:color w:val="000000" w:themeColor="text1"/>
          <w:sz w:val="19"/>
          <w:szCs w:val="19"/>
        </w:rPr>
        <w:t xml:space="preserve">de los cuales </w:t>
      </w:r>
      <w:r w:rsidR="00611ED7" w:rsidRPr="00B51B31">
        <w:rPr>
          <w:rFonts w:ascii="Arial" w:hAnsi="Arial" w:cs="Arial"/>
          <w:bCs/>
          <w:i/>
          <w:color w:val="002060"/>
          <w:sz w:val="19"/>
          <w:szCs w:val="19"/>
        </w:rPr>
        <w:t>(</w:t>
      </w:r>
      <w:r w:rsidR="00611ED7" w:rsidRPr="00B51B31">
        <w:rPr>
          <w:rFonts w:ascii="Arial" w:hAnsi="Arial" w:cs="Arial"/>
          <w:bCs/>
          <w:i/>
          <w:color w:val="C00000"/>
          <w:sz w:val="19"/>
          <w:szCs w:val="19"/>
        </w:rPr>
        <w:t>indicar cantidad</w:t>
      </w:r>
      <w:r w:rsidR="00611ED7" w:rsidRPr="00B51B31">
        <w:rPr>
          <w:rFonts w:ascii="Arial" w:hAnsi="Arial" w:cs="Arial"/>
          <w:bCs/>
          <w:i/>
          <w:color w:val="002060"/>
          <w:sz w:val="19"/>
          <w:szCs w:val="19"/>
        </w:rPr>
        <w:t xml:space="preserve">) </w:t>
      </w:r>
      <w:r w:rsidR="00611ED7" w:rsidRPr="00B51B31">
        <w:rPr>
          <w:rFonts w:ascii="Arial" w:hAnsi="Arial" w:cs="Arial"/>
          <w:bCs/>
          <w:color w:val="000000" w:themeColor="text1"/>
          <w:sz w:val="19"/>
          <w:szCs w:val="19"/>
        </w:rPr>
        <w:t>están en situación de Previstos y</w:t>
      </w:r>
      <w:r w:rsidR="00611ED7" w:rsidRPr="00B51B31">
        <w:rPr>
          <w:rFonts w:ascii="Arial" w:hAnsi="Arial" w:cs="Arial"/>
          <w:bCs/>
          <w:i/>
          <w:color w:val="002060"/>
          <w:sz w:val="19"/>
          <w:szCs w:val="19"/>
        </w:rPr>
        <w:t xml:space="preserve"> (</w:t>
      </w:r>
      <w:r w:rsidR="00611ED7" w:rsidRPr="00B51B31">
        <w:rPr>
          <w:rFonts w:ascii="Arial" w:hAnsi="Arial" w:cs="Arial"/>
          <w:bCs/>
          <w:i/>
          <w:color w:val="C00000"/>
          <w:sz w:val="19"/>
          <w:szCs w:val="19"/>
        </w:rPr>
        <w:t>indicar cantidad</w:t>
      </w:r>
      <w:r w:rsidR="00611ED7" w:rsidRPr="00B51B31">
        <w:rPr>
          <w:rFonts w:ascii="Arial" w:hAnsi="Arial" w:cs="Arial"/>
          <w:bCs/>
          <w:i/>
          <w:color w:val="002060"/>
          <w:sz w:val="19"/>
          <w:szCs w:val="19"/>
        </w:rPr>
        <w:t xml:space="preserve">) </w:t>
      </w:r>
      <w:r w:rsidR="00611ED7" w:rsidRPr="00B51B31">
        <w:rPr>
          <w:rFonts w:ascii="Arial" w:hAnsi="Arial" w:cs="Arial"/>
          <w:bCs/>
          <w:color w:val="000000" w:themeColor="text1"/>
          <w:sz w:val="19"/>
          <w:szCs w:val="19"/>
        </w:rPr>
        <w:t>en situación de Ocupados.</w:t>
      </w:r>
    </w:p>
    <w:p w:rsidR="007A69DC" w:rsidRPr="00B51B31" w:rsidRDefault="007A69DC" w:rsidP="007A69DC">
      <w:pPr>
        <w:pStyle w:val="Prrafodelista"/>
        <w:tabs>
          <w:tab w:val="left" w:pos="4182"/>
        </w:tabs>
        <w:ind w:left="1080"/>
        <w:rPr>
          <w:rFonts w:ascii="Arial" w:hAnsi="Arial" w:cs="Arial"/>
          <w:sz w:val="19"/>
          <w:szCs w:val="19"/>
        </w:rPr>
      </w:pPr>
      <w:r w:rsidRPr="00B51B31">
        <w:rPr>
          <w:rFonts w:ascii="Arial" w:hAnsi="Arial" w:cs="Arial"/>
          <w:sz w:val="19"/>
          <w:szCs w:val="19"/>
        </w:rPr>
        <w:tab/>
      </w:r>
    </w:p>
    <w:p w:rsidR="007A69DC" w:rsidRPr="00B51B31" w:rsidRDefault="007A69DC" w:rsidP="007A69DC">
      <w:pPr>
        <w:pStyle w:val="Prrafodelista"/>
        <w:tabs>
          <w:tab w:val="left" w:pos="4182"/>
        </w:tabs>
        <w:ind w:left="0"/>
        <w:jc w:val="center"/>
        <w:rPr>
          <w:rFonts w:ascii="Arial" w:hAnsi="Arial" w:cs="Arial"/>
          <w:b/>
          <w:sz w:val="18"/>
          <w:szCs w:val="18"/>
        </w:rPr>
      </w:pPr>
      <w:r w:rsidRPr="00B51B31">
        <w:rPr>
          <w:rFonts w:ascii="Arial" w:hAnsi="Arial" w:cs="Arial"/>
          <w:b/>
          <w:sz w:val="18"/>
          <w:szCs w:val="18"/>
        </w:rPr>
        <w:t>CUADRO N° 00</w:t>
      </w:r>
    </w:p>
    <w:p w:rsidR="007A69DC" w:rsidRPr="00B51B31" w:rsidRDefault="007A69DC" w:rsidP="007A69DC">
      <w:pPr>
        <w:pStyle w:val="Prrafodelista"/>
        <w:ind w:left="0"/>
        <w:jc w:val="center"/>
        <w:rPr>
          <w:rFonts w:ascii="Arial" w:hAnsi="Arial" w:cs="Arial"/>
          <w:b/>
          <w:sz w:val="18"/>
          <w:szCs w:val="18"/>
        </w:rPr>
      </w:pPr>
      <w:r w:rsidRPr="00B51B31">
        <w:rPr>
          <w:rFonts w:ascii="Arial" w:hAnsi="Arial" w:cs="Arial"/>
          <w:b/>
          <w:sz w:val="18"/>
          <w:szCs w:val="18"/>
        </w:rPr>
        <w:t xml:space="preserve">COMPARATIVO CAP VIGENTE CON </w:t>
      </w:r>
      <w:r w:rsidR="00851D37" w:rsidRPr="00B51B31">
        <w:rPr>
          <w:rFonts w:ascii="Arial" w:hAnsi="Arial" w:cs="Arial"/>
          <w:b/>
          <w:sz w:val="18"/>
          <w:szCs w:val="18"/>
        </w:rPr>
        <w:t>EL PROYECTO</w:t>
      </w:r>
      <w:r w:rsidRPr="00B51B31">
        <w:rPr>
          <w:rFonts w:ascii="Arial" w:hAnsi="Arial" w:cs="Arial"/>
          <w:b/>
          <w:sz w:val="18"/>
          <w:szCs w:val="18"/>
        </w:rPr>
        <w:t xml:space="preserve"> DE CAP-P</w:t>
      </w:r>
      <w:r w:rsidR="00852E84" w:rsidRPr="00B51B31">
        <w:rPr>
          <w:rFonts w:ascii="Arial" w:hAnsi="Arial" w:cs="Arial"/>
          <w:b/>
          <w:sz w:val="18"/>
          <w:szCs w:val="18"/>
        </w:rPr>
        <w:t>ROVISIONAL</w:t>
      </w:r>
    </w:p>
    <w:p w:rsidR="007A69DC" w:rsidRPr="008E62E7" w:rsidRDefault="007A69DC" w:rsidP="008E62E7">
      <w:pPr>
        <w:autoSpaceDE w:val="0"/>
        <w:ind w:left="360"/>
        <w:jc w:val="center"/>
        <w:rPr>
          <w:rFonts w:ascii="Arial" w:hAnsi="Arial" w:cs="Arial"/>
          <w:sz w:val="6"/>
        </w:rPr>
      </w:pPr>
    </w:p>
    <w:tbl>
      <w:tblPr>
        <w:tblW w:w="6945" w:type="dxa"/>
        <w:tblInd w:w="988" w:type="dxa"/>
        <w:tblLayout w:type="fixed"/>
        <w:tblCellMar>
          <w:left w:w="70" w:type="dxa"/>
          <w:right w:w="70" w:type="dxa"/>
        </w:tblCellMar>
        <w:tblLook w:val="04A0" w:firstRow="1" w:lastRow="0" w:firstColumn="1" w:lastColumn="0" w:noHBand="0" w:noVBand="1"/>
      </w:tblPr>
      <w:tblGrid>
        <w:gridCol w:w="3544"/>
        <w:gridCol w:w="1417"/>
        <w:gridCol w:w="992"/>
        <w:gridCol w:w="992"/>
      </w:tblGrid>
      <w:tr w:rsidR="007A69DC" w:rsidRPr="005947FA" w:rsidTr="008E62E7">
        <w:trPr>
          <w:trHeight w:val="227"/>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lang w:eastAsia="es-PE"/>
              </w:rPr>
            </w:pPr>
            <w:r w:rsidRPr="005947FA">
              <w:rPr>
                <w:rFonts w:ascii="Arial" w:hAnsi="Arial" w:cs="Arial"/>
                <w:b/>
                <w:bCs/>
                <w:color w:val="000000"/>
                <w:sz w:val="16"/>
                <w:szCs w:val="16"/>
              </w:rPr>
              <w:t>Incrementos o incorporaciones/reordenamiento</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Total de cargos</w:t>
            </w:r>
          </w:p>
        </w:tc>
      </w:tr>
      <w:tr w:rsidR="007A69DC" w:rsidRPr="005947FA" w:rsidTr="008E62E7">
        <w:trPr>
          <w:trHeight w:val="227"/>
        </w:trPr>
        <w:tc>
          <w:tcPr>
            <w:tcW w:w="496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Ocupado</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Previsto</w:t>
            </w:r>
          </w:p>
        </w:tc>
      </w:tr>
      <w:tr w:rsidR="007A69DC" w:rsidRPr="005947FA" w:rsidTr="008E62E7">
        <w:trPr>
          <w:trHeight w:val="227"/>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A69DC" w:rsidRPr="005947FA" w:rsidRDefault="007A69DC" w:rsidP="00060E3A">
            <w:pPr>
              <w:rPr>
                <w:rFonts w:ascii="Arial" w:hAnsi="Arial" w:cs="Arial"/>
                <w:color w:val="000000"/>
                <w:sz w:val="16"/>
                <w:szCs w:val="16"/>
              </w:rPr>
            </w:pPr>
            <w:r w:rsidRPr="005947FA">
              <w:rPr>
                <w:rFonts w:ascii="Arial" w:hAnsi="Arial" w:cs="Arial"/>
                <w:color w:val="000000"/>
                <w:sz w:val="16"/>
                <w:szCs w:val="16"/>
              </w:rPr>
              <w:t xml:space="preserve">Total de cargos a incorporar por el supuesto </w:t>
            </w:r>
            <w:r w:rsidR="00060E3A">
              <w:rPr>
                <w:rFonts w:ascii="Arial" w:hAnsi="Arial" w:cs="Arial"/>
                <w:color w:val="000000"/>
                <w:sz w:val="16"/>
                <w:szCs w:val="16"/>
              </w:rPr>
              <w:t>___</w:t>
            </w:r>
            <w:r w:rsidR="00611ED7">
              <w:rPr>
                <w:rFonts w:ascii="Arial" w:hAnsi="Arial" w:cs="Arial"/>
                <w:color w:val="000000"/>
                <w:sz w:val="16"/>
                <w:szCs w:val="16"/>
              </w:rPr>
              <w:t>(</w:t>
            </w:r>
            <w:r w:rsidR="00611ED7" w:rsidRPr="00611ED7">
              <w:rPr>
                <w:rFonts w:ascii="Arial" w:hAnsi="Arial" w:cs="Arial"/>
                <w:i/>
                <w:color w:val="C00000"/>
                <w:sz w:val="16"/>
                <w:szCs w:val="16"/>
              </w:rPr>
              <w:t>indicar supuesto</w:t>
            </w:r>
            <w:r w:rsidR="00611ED7">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r>
      <w:tr w:rsidR="007A69DC" w:rsidRPr="005947FA" w:rsidTr="008E62E7">
        <w:trPr>
          <w:trHeight w:val="227"/>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tcPr>
          <w:p w:rsidR="007A69DC" w:rsidRDefault="007A69DC" w:rsidP="00060E3A">
            <w:r w:rsidRPr="000452B8">
              <w:rPr>
                <w:rFonts w:ascii="Arial" w:hAnsi="Arial" w:cs="Arial"/>
                <w:color w:val="000000"/>
                <w:sz w:val="16"/>
                <w:szCs w:val="16"/>
              </w:rPr>
              <w:t xml:space="preserve">Total de cargos a incorporar </w:t>
            </w:r>
            <w:r>
              <w:rPr>
                <w:rFonts w:ascii="Arial" w:hAnsi="Arial" w:cs="Arial"/>
                <w:color w:val="000000"/>
                <w:sz w:val="16"/>
                <w:szCs w:val="16"/>
              </w:rPr>
              <w:t xml:space="preserve">por el supuesto </w:t>
            </w:r>
            <w:r w:rsidR="00060E3A">
              <w:rPr>
                <w:rFonts w:ascii="Arial" w:hAnsi="Arial" w:cs="Arial"/>
                <w:color w:val="000000"/>
                <w:sz w:val="16"/>
                <w:szCs w:val="16"/>
              </w:rPr>
              <w:t>___</w:t>
            </w:r>
            <w:r w:rsidR="00611ED7">
              <w:rPr>
                <w:rFonts w:ascii="Arial" w:hAnsi="Arial" w:cs="Arial"/>
                <w:color w:val="000000"/>
                <w:sz w:val="16"/>
                <w:szCs w:val="16"/>
              </w:rPr>
              <w:t>(</w:t>
            </w:r>
            <w:r w:rsidR="00611ED7" w:rsidRPr="00611ED7">
              <w:rPr>
                <w:rFonts w:ascii="Arial" w:hAnsi="Arial" w:cs="Arial"/>
                <w:i/>
                <w:color w:val="C00000"/>
                <w:sz w:val="16"/>
                <w:szCs w:val="16"/>
              </w:rPr>
              <w:t>indicar supuesto</w:t>
            </w:r>
            <w:r w:rsidR="00611ED7">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r>
      <w:tr w:rsidR="007A69DC" w:rsidRPr="005947FA" w:rsidTr="008E62E7">
        <w:trPr>
          <w:trHeight w:val="227"/>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9DC" w:rsidRPr="005947FA" w:rsidRDefault="007A69DC" w:rsidP="009743F4">
            <w:pPr>
              <w:rPr>
                <w:rFonts w:ascii="Arial" w:hAnsi="Arial" w:cs="Arial"/>
                <w:color w:val="000000"/>
                <w:sz w:val="16"/>
                <w:szCs w:val="16"/>
              </w:rPr>
            </w:pPr>
            <w:r>
              <w:rPr>
                <w:rFonts w:ascii="Arial" w:hAnsi="Arial" w:cs="Arial"/>
                <w:color w:val="000000"/>
                <w:sz w:val="16"/>
                <w:szCs w:val="16"/>
              </w:rPr>
              <w:t>Total de cargos que varían situación del cargo (reordenamiento)</w:t>
            </w:r>
            <w:r w:rsidRPr="00573327">
              <w:rPr>
                <w:rFonts w:ascii="Arial" w:hAnsi="Arial" w:cs="Arial"/>
                <w:color w:val="767171" w:themeColor="background2" w:themeShade="80"/>
                <w:sz w:val="16"/>
                <w:szCs w:val="16"/>
              </w:rPr>
              <w:t>*</w:t>
            </w: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color w:val="000000"/>
                <w:sz w:val="16"/>
                <w:szCs w:val="16"/>
              </w:rPr>
            </w:pPr>
          </w:p>
        </w:tc>
      </w:tr>
      <w:tr w:rsidR="007A69DC" w:rsidRPr="005947FA" w:rsidTr="008E62E7">
        <w:trPr>
          <w:trHeight w:val="227"/>
        </w:trPr>
        <w:tc>
          <w:tcPr>
            <w:tcW w:w="354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Documentos de gestión institucional</w:t>
            </w:r>
          </w:p>
        </w:tc>
        <w:tc>
          <w:tcPr>
            <w:tcW w:w="340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Cargos</w:t>
            </w:r>
          </w:p>
        </w:tc>
      </w:tr>
      <w:tr w:rsidR="007A69DC" w:rsidRPr="005947FA" w:rsidTr="008E62E7">
        <w:trPr>
          <w:trHeight w:val="227"/>
        </w:trPr>
        <w:tc>
          <w:tcPr>
            <w:tcW w:w="354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rPr>
                <w:rFonts w:ascii="Arial" w:hAnsi="Arial" w:cs="Arial"/>
                <w:b/>
                <w:bCs/>
                <w:color w:val="000000"/>
                <w:sz w:val="16"/>
                <w:szCs w:val="16"/>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Total</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Ocupado</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Previsto</w:t>
            </w:r>
          </w:p>
        </w:tc>
      </w:tr>
      <w:tr w:rsidR="007A69DC" w:rsidRPr="005947FA" w:rsidTr="008E62E7">
        <w:trPr>
          <w:trHeight w:val="2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A69DC" w:rsidRPr="005947FA" w:rsidRDefault="007A69DC" w:rsidP="009743F4">
            <w:pPr>
              <w:ind w:firstLineChars="200" w:firstLine="320"/>
              <w:rPr>
                <w:rFonts w:ascii="Arial" w:hAnsi="Arial" w:cs="Arial"/>
                <w:color w:val="000000"/>
                <w:sz w:val="16"/>
                <w:szCs w:val="16"/>
              </w:rPr>
            </w:pPr>
            <w:r w:rsidRPr="005947FA">
              <w:rPr>
                <w:rFonts w:ascii="Arial" w:hAnsi="Arial" w:cs="Arial"/>
                <w:color w:val="000000"/>
                <w:sz w:val="16"/>
                <w:szCs w:val="16"/>
              </w:rPr>
              <w:t>a)</w:t>
            </w:r>
            <w:r w:rsidRPr="005947FA">
              <w:rPr>
                <w:color w:val="000000"/>
                <w:sz w:val="16"/>
                <w:szCs w:val="16"/>
              </w:rPr>
              <w:t xml:space="preserve">    </w:t>
            </w:r>
            <w:r w:rsidRPr="005947FA">
              <w:rPr>
                <w:rFonts w:ascii="Arial" w:hAnsi="Arial" w:cs="Arial"/>
                <w:color w:val="000000"/>
                <w:sz w:val="16"/>
                <w:szCs w:val="16"/>
              </w:rPr>
              <w:t xml:space="preserve">CAP Provisional Propuesto </w:t>
            </w:r>
          </w:p>
        </w:tc>
        <w:tc>
          <w:tcPr>
            <w:tcW w:w="1417"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Cs/>
                <w:sz w:val="16"/>
                <w:szCs w:val="16"/>
              </w:rPr>
            </w:pPr>
          </w:p>
        </w:tc>
      </w:tr>
      <w:tr w:rsidR="007A69DC" w:rsidRPr="005947FA" w:rsidTr="008E62E7">
        <w:trPr>
          <w:trHeight w:val="22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7A69DC" w:rsidRPr="005947FA" w:rsidRDefault="007A69DC" w:rsidP="009743F4">
            <w:pPr>
              <w:ind w:firstLineChars="200" w:firstLine="320"/>
              <w:rPr>
                <w:rFonts w:ascii="Arial" w:hAnsi="Arial" w:cs="Arial"/>
                <w:color w:val="000000"/>
                <w:sz w:val="16"/>
                <w:szCs w:val="16"/>
              </w:rPr>
            </w:pPr>
            <w:r w:rsidRPr="005947FA">
              <w:rPr>
                <w:rFonts w:ascii="Arial" w:hAnsi="Arial" w:cs="Arial"/>
                <w:color w:val="000000"/>
                <w:sz w:val="16"/>
                <w:szCs w:val="16"/>
              </w:rPr>
              <w:t>b)</w:t>
            </w:r>
            <w:r w:rsidRPr="005947FA">
              <w:rPr>
                <w:color w:val="000000"/>
                <w:sz w:val="16"/>
                <w:szCs w:val="16"/>
              </w:rPr>
              <w:t xml:space="preserve">    </w:t>
            </w:r>
            <w:r w:rsidRPr="005947FA">
              <w:rPr>
                <w:rFonts w:ascii="Arial" w:hAnsi="Arial" w:cs="Arial"/>
                <w:color w:val="000000"/>
                <w:sz w:val="16"/>
                <w:szCs w:val="16"/>
              </w:rPr>
              <w:t>CAP Provisional vigente</w:t>
            </w:r>
          </w:p>
        </w:tc>
        <w:tc>
          <w:tcPr>
            <w:tcW w:w="1417"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7A69DC" w:rsidRPr="005947FA" w:rsidRDefault="007A69DC" w:rsidP="009743F4">
            <w:pPr>
              <w:jc w:val="center"/>
              <w:rPr>
                <w:rFonts w:ascii="Arial" w:hAnsi="Arial" w:cs="Arial"/>
                <w:b/>
                <w:bCs/>
                <w:color w:val="000000"/>
                <w:sz w:val="16"/>
                <w:szCs w:val="16"/>
              </w:rPr>
            </w:pPr>
          </w:p>
        </w:tc>
      </w:tr>
      <w:tr w:rsidR="007A69DC" w:rsidRPr="005947FA" w:rsidTr="008E62E7">
        <w:trPr>
          <w:trHeight w:val="227"/>
        </w:trPr>
        <w:tc>
          <w:tcPr>
            <w:tcW w:w="35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69DC" w:rsidRPr="005947FA" w:rsidRDefault="007A69DC" w:rsidP="009743F4">
            <w:pPr>
              <w:jc w:val="center"/>
              <w:rPr>
                <w:rFonts w:ascii="Arial" w:hAnsi="Arial" w:cs="Arial"/>
                <w:b/>
                <w:bCs/>
                <w:color w:val="000000"/>
                <w:sz w:val="16"/>
                <w:szCs w:val="16"/>
              </w:rPr>
            </w:pPr>
            <w:r w:rsidRPr="005947FA">
              <w:rPr>
                <w:rFonts w:ascii="Arial" w:hAnsi="Arial" w:cs="Arial"/>
                <w:b/>
                <w:bCs/>
                <w:color w:val="000000"/>
                <w:sz w:val="16"/>
                <w:szCs w:val="16"/>
              </w:rPr>
              <w:t>Total de variación (a-b)</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rsidR="007A69DC" w:rsidRPr="005947FA" w:rsidRDefault="007A69DC" w:rsidP="009743F4">
            <w:pPr>
              <w:jc w:val="cente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7A69DC" w:rsidRPr="005947FA" w:rsidRDefault="007A69DC" w:rsidP="009743F4">
            <w:pPr>
              <w:jc w:val="center"/>
              <w:rPr>
                <w:rFonts w:ascii="Arial" w:hAnsi="Arial" w:cs="Arial"/>
                <w:b/>
                <w:bCs/>
                <w:color w:val="000000"/>
                <w:sz w:val="16"/>
                <w:szCs w:val="16"/>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7A69DC" w:rsidRPr="005947FA" w:rsidRDefault="007A69DC" w:rsidP="009743F4">
            <w:pPr>
              <w:jc w:val="center"/>
              <w:rPr>
                <w:rFonts w:ascii="Arial" w:hAnsi="Arial" w:cs="Arial"/>
                <w:b/>
                <w:bCs/>
                <w:color w:val="000000"/>
                <w:sz w:val="16"/>
                <w:szCs w:val="16"/>
              </w:rPr>
            </w:pPr>
          </w:p>
        </w:tc>
      </w:tr>
    </w:tbl>
    <w:p w:rsidR="007A69DC" w:rsidRPr="00602649" w:rsidRDefault="007A69DC" w:rsidP="007A69DC">
      <w:pPr>
        <w:autoSpaceDE w:val="0"/>
        <w:ind w:left="360"/>
        <w:jc w:val="both"/>
        <w:rPr>
          <w:rFonts w:ascii="Arial" w:hAnsi="Arial" w:cs="Arial"/>
          <w:sz w:val="6"/>
        </w:rPr>
      </w:pPr>
    </w:p>
    <w:p w:rsidR="007A69DC" w:rsidRPr="00B51B31" w:rsidRDefault="007A69DC" w:rsidP="007A69DC">
      <w:pPr>
        <w:autoSpaceDE w:val="0"/>
        <w:ind w:left="360"/>
        <w:jc w:val="both"/>
        <w:rPr>
          <w:rFonts w:ascii="Arial" w:hAnsi="Arial" w:cs="Arial"/>
          <w:sz w:val="19"/>
          <w:szCs w:val="19"/>
        </w:rPr>
      </w:pPr>
    </w:p>
    <w:p w:rsidR="007A69DC" w:rsidRPr="00B51B31" w:rsidRDefault="007A69DC" w:rsidP="00CA39D3">
      <w:pPr>
        <w:pStyle w:val="Prrafodelista"/>
        <w:numPr>
          <w:ilvl w:val="1"/>
          <w:numId w:val="1"/>
        </w:numPr>
        <w:autoSpaceDE w:val="0"/>
        <w:jc w:val="both"/>
        <w:rPr>
          <w:rFonts w:ascii="Arial" w:hAnsi="Arial" w:cs="Arial"/>
          <w:b/>
          <w:bCs/>
          <w:sz w:val="19"/>
          <w:szCs w:val="19"/>
        </w:rPr>
      </w:pPr>
      <w:r w:rsidRPr="00B51B31">
        <w:rPr>
          <w:rFonts w:ascii="Arial" w:hAnsi="Arial" w:cs="Arial"/>
          <w:b/>
          <w:sz w:val="19"/>
          <w:szCs w:val="19"/>
        </w:rPr>
        <w:t xml:space="preserve">Del </w:t>
      </w:r>
      <w:r w:rsidRPr="00B51B31">
        <w:rPr>
          <w:rFonts w:ascii="Arial" w:hAnsi="Arial" w:cs="Arial"/>
          <w:b/>
          <w:bCs/>
          <w:sz w:val="19"/>
          <w:szCs w:val="19"/>
        </w:rPr>
        <w:t>cumplimiento de límites porcentuales</w:t>
      </w:r>
    </w:p>
    <w:p w:rsidR="007A69DC" w:rsidRPr="00B51B31" w:rsidRDefault="007A69DC" w:rsidP="007A69DC">
      <w:pPr>
        <w:pStyle w:val="Default"/>
        <w:rPr>
          <w:bCs/>
          <w:sz w:val="19"/>
          <w:szCs w:val="19"/>
        </w:rPr>
      </w:pPr>
    </w:p>
    <w:p w:rsidR="00611ED7" w:rsidRPr="00B51B31" w:rsidRDefault="00851D37" w:rsidP="00CA39D3">
      <w:pPr>
        <w:pStyle w:val="Default"/>
        <w:ind w:left="792"/>
        <w:jc w:val="both"/>
        <w:rPr>
          <w:color w:val="auto"/>
          <w:sz w:val="19"/>
          <w:szCs w:val="19"/>
        </w:rPr>
      </w:pPr>
      <w:r w:rsidRPr="00B51B31">
        <w:rPr>
          <w:color w:val="auto"/>
          <w:sz w:val="19"/>
          <w:szCs w:val="19"/>
        </w:rPr>
        <w:t>El proyecto</w:t>
      </w:r>
      <w:r w:rsidR="007A69DC" w:rsidRPr="00B51B31">
        <w:rPr>
          <w:color w:val="auto"/>
          <w:sz w:val="19"/>
          <w:szCs w:val="19"/>
        </w:rPr>
        <w:t xml:space="preserve"> de CAP-P</w:t>
      </w:r>
      <w:r w:rsidR="00852E84" w:rsidRPr="00B51B31">
        <w:rPr>
          <w:color w:val="auto"/>
          <w:sz w:val="19"/>
          <w:szCs w:val="19"/>
        </w:rPr>
        <w:t>rovisional</w:t>
      </w:r>
      <w:r w:rsidR="007A69DC" w:rsidRPr="00B51B31">
        <w:rPr>
          <w:color w:val="auto"/>
          <w:sz w:val="19"/>
          <w:szCs w:val="19"/>
        </w:rPr>
        <w:t xml:space="preserve"> cumple con los límites legales establecidos para los Empleados de Confianza, Directivos Superiores y Directivos Superiores de Libre Designación y Remoción</w:t>
      </w:r>
      <w:r w:rsidR="005F32DF" w:rsidRPr="00B51B31">
        <w:rPr>
          <w:color w:val="auto"/>
          <w:sz w:val="19"/>
          <w:szCs w:val="19"/>
        </w:rPr>
        <w:t xml:space="preserve">, conforme </w:t>
      </w:r>
      <w:r w:rsidR="007A69DC" w:rsidRPr="00B51B31">
        <w:rPr>
          <w:color w:val="auto"/>
          <w:sz w:val="19"/>
          <w:szCs w:val="19"/>
        </w:rPr>
        <w:t xml:space="preserve">el artículo 4 de la Ley N° 28175, Ley Marco del Empleo Público y del </w:t>
      </w:r>
      <w:r w:rsidR="005F32DF" w:rsidRPr="00B51B31">
        <w:rPr>
          <w:color w:val="auto"/>
          <w:sz w:val="19"/>
          <w:szCs w:val="19"/>
        </w:rPr>
        <w:t xml:space="preserve">Decreto Supremo N° 084-2016-PCM. </w:t>
      </w:r>
      <w:r w:rsidR="00611ED7" w:rsidRPr="00B51B31">
        <w:rPr>
          <w:color w:val="auto"/>
          <w:sz w:val="19"/>
          <w:szCs w:val="19"/>
        </w:rPr>
        <w:t>Asimismo, en cumplimiento de</w:t>
      </w:r>
      <w:r w:rsidR="005F32DF" w:rsidRPr="00B51B31">
        <w:rPr>
          <w:color w:val="auto"/>
          <w:sz w:val="19"/>
          <w:szCs w:val="19"/>
        </w:rPr>
        <w:t>l mencionado Decreto</w:t>
      </w:r>
      <w:r w:rsidR="00611ED7" w:rsidRPr="00B51B31">
        <w:rPr>
          <w:color w:val="auto"/>
          <w:sz w:val="19"/>
          <w:szCs w:val="19"/>
        </w:rPr>
        <w:t xml:space="preserve">, la cantidad de CAS al 10.11.2016, que ha sido tomada en cuenta para el cálculo del 5% de cargos de confianza es de </w:t>
      </w:r>
      <w:r w:rsidR="00611ED7" w:rsidRPr="00B51B31">
        <w:rPr>
          <w:bCs/>
          <w:i/>
          <w:color w:val="002060"/>
          <w:sz w:val="19"/>
          <w:szCs w:val="19"/>
        </w:rPr>
        <w:t>(</w:t>
      </w:r>
      <w:r w:rsidR="00611ED7" w:rsidRPr="00B51B31">
        <w:rPr>
          <w:bCs/>
          <w:i/>
          <w:color w:val="C00000"/>
          <w:sz w:val="19"/>
          <w:szCs w:val="19"/>
        </w:rPr>
        <w:t>indicar cantidad</w:t>
      </w:r>
      <w:r w:rsidR="00611ED7" w:rsidRPr="00B51B31">
        <w:rPr>
          <w:bCs/>
          <w:i/>
          <w:color w:val="002060"/>
          <w:sz w:val="19"/>
          <w:szCs w:val="19"/>
        </w:rPr>
        <w:t>).</w:t>
      </w:r>
    </w:p>
    <w:p w:rsidR="00611ED7" w:rsidRPr="00B51B31" w:rsidRDefault="00611ED7" w:rsidP="007A69DC">
      <w:pPr>
        <w:pStyle w:val="Default"/>
        <w:ind w:left="720"/>
        <w:jc w:val="both"/>
        <w:rPr>
          <w:color w:val="auto"/>
          <w:sz w:val="19"/>
          <w:szCs w:val="19"/>
        </w:rPr>
      </w:pPr>
    </w:p>
    <w:p w:rsidR="007A69DC" w:rsidRPr="00B51B31" w:rsidRDefault="007A69DC" w:rsidP="007A69DC">
      <w:pPr>
        <w:autoSpaceDE w:val="0"/>
        <w:autoSpaceDN w:val="0"/>
        <w:adjustRightInd w:val="0"/>
        <w:ind w:right="282"/>
        <w:jc w:val="center"/>
        <w:rPr>
          <w:rFonts w:ascii="Arial" w:hAnsi="Arial" w:cs="Arial"/>
          <w:b/>
          <w:color w:val="000000" w:themeColor="text1"/>
          <w:sz w:val="19"/>
          <w:szCs w:val="19"/>
        </w:rPr>
      </w:pPr>
      <w:r w:rsidRPr="00B51B31">
        <w:rPr>
          <w:rFonts w:ascii="Arial" w:hAnsi="Arial" w:cs="Arial"/>
          <w:b/>
          <w:color w:val="000000" w:themeColor="text1"/>
          <w:sz w:val="19"/>
          <w:szCs w:val="19"/>
        </w:rPr>
        <w:t>CUADRO N° 00</w:t>
      </w:r>
    </w:p>
    <w:p w:rsidR="007A69DC" w:rsidRPr="00B51B31" w:rsidRDefault="007A69DC" w:rsidP="007A69DC">
      <w:pPr>
        <w:autoSpaceDE w:val="0"/>
        <w:autoSpaceDN w:val="0"/>
        <w:adjustRightInd w:val="0"/>
        <w:ind w:right="282"/>
        <w:jc w:val="center"/>
        <w:rPr>
          <w:rFonts w:ascii="Arial" w:hAnsi="Arial" w:cs="Arial"/>
          <w:b/>
          <w:bCs/>
          <w:color w:val="0070C0"/>
          <w:sz w:val="19"/>
          <w:szCs w:val="19"/>
          <w:lang w:eastAsia="es-PE"/>
        </w:rPr>
      </w:pPr>
      <w:r w:rsidRPr="00B51B31">
        <w:rPr>
          <w:rFonts w:ascii="Arial" w:hAnsi="Arial" w:cs="Arial"/>
          <w:b/>
          <w:bCs/>
          <w:sz w:val="19"/>
          <w:szCs w:val="19"/>
          <w:lang w:eastAsia="es-PE"/>
        </w:rPr>
        <w:t>LIMITES LEGALES PARA DIRECTIVOS SUPERIORES  Y DIRECTIVOS SUPERIORES DE LIBRE DESIGNACIÓN Y REMOCIÓN</w:t>
      </w:r>
      <w:r w:rsidR="00602649" w:rsidRPr="00B51B31">
        <w:rPr>
          <w:rFonts w:ascii="Arial" w:hAnsi="Arial" w:cs="Arial"/>
          <w:b/>
          <w:bCs/>
          <w:color w:val="C00000"/>
          <w:sz w:val="19"/>
          <w:szCs w:val="19"/>
          <w:lang w:eastAsia="es-PE"/>
        </w:rPr>
        <w:t>*</w:t>
      </w:r>
    </w:p>
    <w:p w:rsidR="00884BF9" w:rsidRDefault="00884BF9" w:rsidP="007A69DC">
      <w:pPr>
        <w:autoSpaceDE w:val="0"/>
        <w:autoSpaceDN w:val="0"/>
        <w:adjustRightInd w:val="0"/>
        <w:ind w:left="284" w:right="282"/>
        <w:jc w:val="center"/>
        <w:rPr>
          <w:rFonts w:ascii="Arial" w:hAnsi="Arial" w:cs="Arial"/>
          <w:b/>
          <w:color w:val="000000" w:themeColor="text1"/>
          <w:sz w:val="18"/>
          <w:szCs w:val="18"/>
        </w:rPr>
      </w:pPr>
    </w:p>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4253"/>
        <w:gridCol w:w="992"/>
        <w:gridCol w:w="1134"/>
      </w:tblGrid>
      <w:tr w:rsidR="00884BF9" w:rsidRPr="0009441A" w:rsidTr="00B51B31">
        <w:trPr>
          <w:trHeight w:val="202"/>
        </w:trPr>
        <w:tc>
          <w:tcPr>
            <w:tcW w:w="5387" w:type="dxa"/>
            <w:gridSpan w:val="2"/>
            <w:shd w:val="clear" w:color="000000" w:fill="D9D9D9"/>
            <w:vAlign w:val="center"/>
            <w:hideMark/>
          </w:tcPr>
          <w:p w:rsidR="00884BF9" w:rsidRPr="0009441A" w:rsidRDefault="00884BF9" w:rsidP="009743F4">
            <w:pPr>
              <w:suppressAutoHyphens w:val="0"/>
              <w:jc w:val="center"/>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Total de Cargos del CAP-P</w:t>
            </w:r>
          </w:p>
        </w:tc>
        <w:tc>
          <w:tcPr>
            <w:tcW w:w="2126" w:type="dxa"/>
            <w:gridSpan w:val="2"/>
            <w:shd w:val="clear" w:color="auto" w:fill="auto"/>
            <w:vAlign w:val="center"/>
            <w:hideMark/>
          </w:tcPr>
          <w:p w:rsidR="00884BF9" w:rsidRPr="0009441A" w:rsidRDefault="00884BF9" w:rsidP="00884BF9">
            <w:pPr>
              <w:pStyle w:val="Default"/>
              <w:jc w:val="center"/>
              <w:rPr>
                <w:rFonts w:ascii="Calibri" w:hAnsi="Calibri" w:cs="Times New Roman"/>
                <w:color w:val="003192"/>
                <w:kern w:val="0"/>
                <w:sz w:val="22"/>
                <w:szCs w:val="22"/>
                <w:lang w:eastAsia="es-PE"/>
              </w:rPr>
            </w:pPr>
            <w:r w:rsidRPr="00884BF9">
              <w:rPr>
                <w:bCs/>
                <w:i/>
                <w:color w:val="C00000"/>
                <w:sz w:val="16"/>
                <w:szCs w:val="20"/>
              </w:rPr>
              <w:t>Colocar cantidad de cargos del CAP-Provisional</w:t>
            </w:r>
          </w:p>
        </w:tc>
      </w:tr>
      <w:tr w:rsidR="00884BF9" w:rsidRPr="0009441A" w:rsidTr="00B51B31">
        <w:trPr>
          <w:trHeight w:val="113"/>
        </w:trPr>
        <w:tc>
          <w:tcPr>
            <w:tcW w:w="1134" w:type="dxa"/>
            <w:shd w:val="clear" w:color="000000" w:fill="D9D9D9"/>
            <w:noWrap/>
            <w:vAlign w:val="center"/>
            <w:hideMark/>
          </w:tcPr>
          <w:p w:rsidR="00884BF9" w:rsidRPr="0009441A" w:rsidRDefault="00884BF9" w:rsidP="009743F4">
            <w:pPr>
              <w:suppressAutoHyphens w:val="0"/>
              <w:jc w:val="center"/>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Marco legal</w:t>
            </w:r>
          </w:p>
        </w:tc>
        <w:tc>
          <w:tcPr>
            <w:tcW w:w="4253" w:type="dxa"/>
            <w:shd w:val="clear" w:color="000000" w:fill="D9D9D9"/>
            <w:noWrap/>
            <w:vAlign w:val="center"/>
            <w:hideMark/>
          </w:tcPr>
          <w:p w:rsidR="00884BF9" w:rsidRPr="0009441A" w:rsidRDefault="00884BF9" w:rsidP="009743F4">
            <w:pPr>
              <w:suppressAutoHyphens w:val="0"/>
              <w:jc w:val="center"/>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Criterio</w:t>
            </w:r>
          </w:p>
        </w:tc>
        <w:tc>
          <w:tcPr>
            <w:tcW w:w="992" w:type="dxa"/>
            <w:shd w:val="clear" w:color="000000" w:fill="D9D9D9"/>
            <w:noWrap/>
            <w:vAlign w:val="center"/>
            <w:hideMark/>
          </w:tcPr>
          <w:p w:rsidR="00884BF9" w:rsidRPr="0009441A" w:rsidRDefault="00884BF9" w:rsidP="009743F4">
            <w:pPr>
              <w:suppressAutoHyphens w:val="0"/>
              <w:jc w:val="center"/>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Límite legal</w:t>
            </w:r>
            <w:r>
              <w:rPr>
                <w:rFonts w:ascii="Arial" w:eastAsia="Times New Roman" w:hAnsi="Arial" w:cs="Arial"/>
                <w:b/>
                <w:bCs/>
                <w:color w:val="000000"/>
                <w:kern w:val="0"/>
                <w:sz w:val="16"/>
                <w:szCs w:val="16"/>
                <w:lang w:eastAsia="es-PE" w:bidi="ar-SA"/>
              </w:rPr>
              <w:t xml:space="preserve"> </w:t>
            </w:r>
          </w:p>
        </w:tc>
        <w:tc>
          <w:tcPr>
            <w:tcW w:w="1134" w:type="dxa"/>
            <w:shd w:val="clear" w:color="000000" w:fill="D9D9D9"/>
            <w:vAlign w:val="center"/>
          </w:tcPr>
          <w:p w:rsidR="00884BF9" w:rsidRPr="0009441A" w:rsidRDefault="00884BF9" w:rsidP="009743F4">
            <w:pPr>
              <w:suppressAutoHyphens w:val="0"/>
              <w:jc w:val="center"/>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Cantidad propuesta</w:t>
            </w:r>
          </w:p>
        </w:tc>
      </w:tr>
      <w:tr w:rsidR="00884BF9" w:rsidRPr="0009441A" w:rsidTr="00B51B31">
        <w:trPr>
          <w:trHeight w:val="40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BF9" w:rsidRPr="0009441A" w:rsidRDefault="00884BF9" w:rsidP="009743F4">
            <w:pPr>
              <w:suppressAutoHyphens w:val="0"/>
              <w:jc w:val="center"/>
              <w:rPr>
                <w:rFonts w:ascii="Arial" w:eastAsia="Times New Roman" w:hAnsi="Arial" w:cs="Arial"/>
                <w:color w:val="000000"/>
                <w:kern w:val="0"/>
                <w:sz w:val="16"/>
                <w:szCs w:val="16"/>
                <w:lang w:eastAsia="es-PE" w:bidi="ar-SA"/>
              </w:rPr>
            </w:pPr>
            <w:r w:rsidRPr="0009441A">
              <w:rPr>
                <w:rFonts w:ascii="Arial" w:eastAsia="Times New Roman" w:hAnsi="Arial" w:cs="Arial"/>
                <w:color w:val="000000"/>
                <w:kern w:val="0"/>
                <w:sz w:val="16"/>
                <w:szCs w:val="16"/>
                <w:lang w:eastAsia="es-PE" w:bidi="ar-SA"/>
              </w:rPr>
              <w:t>Ley 28175, Ley Marco del Empleo Público</w:t>
            </w:r>
          </w:p>
        </w:tc>
        <w:tc>
          <w:tcPr>
            <w:tcW w:w="4253" w:type="dxa"/>
            <w:tcBorders>
              <w:left w:val="single" w:sz="4" w:space="0" w:color="auto"/>
            </w:tcBorders>
            <w:shd w:val="clear" w:color="auto" w:fill="auto"/>
            <w:vAlign w:val="center"/>
            <w:hideMark/>
          </w:tcPr>
          <w:p w:rsidR="00884BF9" w:rsidRPr="0009441A" w:rsidRDefault="00884BF9" w:rsidP="00B51B31">
            <w:pPr>
              <w:suppressAutoHyphens w:val="0"/>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Directivo Superior</w:t>
            </w:r>
            <w:r w:rsidRPr="0009441A">
              <w:rPr>
                <w:rFonts w:ascii="Arial" w:eastAsia="Times New Roman" w:hAnsi="Arial" w:cs="Arial"/>
                <w:b/>
                <w:bCs/>
                <w:color w:val="000000"/>
                <w:kern w:val="0"/>
                <w:sz w:val="16"/>
                <w:szCs w:val="16"/>
                <w:lang w:eastAsia="es-PE" w:bidi="ar-SA"/>
              </w:rPr>
              <w:br/>
            </w:r>
            <w:r w:rsidRPr="0009441A">
              <w:rPr>
                <w:rFonts w:ascii="Arial" w:eastAsia="Times New Roman" w:hAnsi="Arial" w:cs="Arial"/>
                <w:color w:val="000000"/>
                <w:kern w:val="0"/>
                <w:sz w:val="16"/>
                <w:szCs w:val="16"/>
                <w:lang w:eastAsia="es-PE" w:bidi="ar-SA"/>
              </w:rPr>
              <w:t>(10 % de</w:t>
            </w:r>
            <w:r>
              <w:rPr>
                <w:rFonts w:ascii="Arial" w:eastAsia="Times New Roman" w:hAnsi="Arial" w:cs="Arial"/>
                <w:color w:val="000000"/>
                <w:kern w:val="0"/>
                <w:sz w:val="16"/>
                <w:szCs w:val="16"/>
                <w:lang w:eastAsia="es-PE" w:bidi="ar-SA"/>
              </w:rPr>
              <w:t xml:space="preserve"> los</w:t>
            </w:r>
            <w:r w:rsidRPr="0009441A">
              <w:rPr>
                <w:rFonts w:ascii="Arial" w:eastAsia="Times New Roman" w:hAnsi="Arial" w:cs="Arial"/>
                <w:color w:val="000000"/>
                <w:kern w:val="0"/>
                <w:sz w:val="16"/>
                <w:szCs w:val="16"/>
                <w:lang w:eastAsia="es-PE" w:bidi="ar-SA"/>
              </w:rPr>
              <w:t xml:space="preserve"> cargos del CAP-P</w:t>
            </w:r>
            <w:r>
              <w:rPr>
                <w:rFonts w:ascii="Arial" w:eastAsia="Times New Roman" w:hAnsi="Arial" w:cs="Arial"/>
                <w:color w:val="000000"/>
                <w:kern w:val="0"/>
                <w:sz w:val="16"/>
                <w:szCs w:val="16"/>
                <w:lang w:eastAsia="es-PE" w:bidi="ar-SA"/>
              </w:rPr>
              <w:t>rovisional</w:t>
            </w:r>
            <w:r w:rsidRPr="0009441A">
              <w:rPr>
                <w:rFonts w:ascii="Arial" w:eastAsia="Times New Roman" w:hAnsi="Arial" w:cs="Arial"/>
                <w:color w:val="000000"/>
                <w:kern w:val="0"/>
                <w:sz w:val="16"/>
                <w:szCs w:val="16"/>
                <w:lang w:eastAsia="es-PE" w:bidi="ar-SA"/>
              </w:rPr>
              <w:t>)</w:t>
            </w:r>
          </w:p>
        </w:tc>
        <w:tc>
          <w:tcPr>
            <w:tcW w:w="992" w:type="dxa"/>
            <w:tcBorders>
              <w:bottom w:val="single" w:sz="4" w:space="0" w:color="auto"/>
            </w:tcBorders>
            <w:shd w:val="clear" w:color="auto" w:fill="auto"/>
            <w:noWrap/>
            <w:vAlign w:val="center"/>
          </w:tcPr>
          <w:p w:rsidR="00884BF9" w:rsidRPr="0009441A" w:rsidRDefault="00884BF9" w:rsidP="009743F4">
            <w:pPr>
              <w:suppressAutoHyphens w:val="0"/>
              <w:jc w:val="center"/>
              <w:rPr>
                <w:rFonts w:ascii="Arial" w:eastAsia="Times New Roman" w:hAnsi="Arial" w:cs="Arial"/>
                <w:b/>
                <w:bCs/>
                <w:color w:val="003192"/>
                <w:kern w:val="0"/>
                <w:sz w:val="16"/>
                <w:szCs w:val="16"/>
                <w:lang w:eastAsia="es-PE" w:bidi="ar-SA"/>
              </w:rPr>
            </w:pPr>
          </w:p>
        </w:tc>
        <w:tc>
          <w:tcPr>
            <w:tcW w:w="1134" w:type="dxa"/>
            <w:tcBorders>
              <w:bottom w:val="single" w:sz="4" w:space="0" w:color="auto"/>
            </w:tcBorders>
            <w:shd w:val="clear" w:color="auto" w:fill="auto"/>
            <w:noWrap/>
            <w:vAlign w:val="center"/>
          </w:tcPr>
          <w:p w:rsidR="00884BF9" w:rsidRPr="0009441A" w:rsidRDefault="00884BF9" w:rsidP="009743F4">
            <w:pPr>
              <w:suppressAutoHyphens w:val="0"/>
              <w:jc w:val="center"/>
              <w:rPr>
                <w:rFonts w:ascii="Arial" w:eastAsia="Times New Roman" w:hAnsi="Arial" w:cs="Arial"/>
                <w:b/>
                <w:bCs/>
                <w:color w:val="003192"/>
                <w:kern w:val="0"/>
                <w:sz w:val="16"/>
                <w:szCs w:val="16"/>
                <w:lang w:eastAsia="es-PE" w:bidi="ar-SA"/>
              </w:rPr>
            </w:pPr>
            <w:r>
              <w:rPr>
                <w:rFonts w:ascii="Arial" w:eastAsia="Times New Roman" w:hAnsi="Arial" w:cs="Arial"/>
                <w:b/>
                <w:bCs/>
                <w:color w:val="003192"/>
                <w:kern w:val="0"/>
                <w:sz w:val="16"/>
                <w:szCs w:val="16"/>
                <w:lang w:eastAsia="es-PE" w:bidi="ar-SA"/>
              </w:rPr>
              <w:t xml:space="preserve"> </w:t>
            </w:r>
          </w:p>
        </w:tc>
      </w:tr>
      <w:tr w:rsidR="00884BF9" w:rsidRPr="0009441A" w:rsidTr="00B51B31">
        <w:trPr>
          <w:trHeight w:val="57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84BF9" w:rsidRPr="0009441A" w:rsidRDefault="00884BF9" w:rsidP="009743F4">
            <w:pPr>
              <w:suppressAutoHyphens w:val="0"/>
              <w:rPr>
                <w:rFonts w:ascii="Arial" w:eastAsia="Times New Roman" w:hAnsi="Arial" w:cs="Arial"/>
                <w:color w:val="000000"/>
                <w:kern w:val="0"/>
                <w:sz w:val="16"/>
                <w:szCs w:val="16"/>
                <w:lang w:eastAsia="es-PE" w:bidi="ar-SA"/>
              </w:rPr>
            </w:pPr>
          </w:p>
        </w:tc>
        <w:tc>
          <w:tcPr>
            <w:tcW w:w="4253" w:type="dxa"/>
            <w:tcBorders>
              <w:left w:val="single" w:sz="4" w:space="0" w:color="auto"/>
            </w:tcBorders>
            <w:shd w:val="clear" w:color="auto" w:fill="auto"/>
            <w:vAlign w:val="center"/>
            <w:hideMark/>
          </w:tcPr>
          <w:p w:rsidR="00884BF9" w:rsidRPr="0009441A" w:rsidRDefault="00884BF9" w:rsidP="00B51B31">
            <w:pPr>
              <w:suppressAutoHyphens w:val="0"/>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Directivo Superior De Libre Designación y Remoción</w:t>
            </w:r>
            <w:r w:rsidRPr="0009441A">
              <w:rPr>
                <w:rFonts w:ascii="Arial" w:eastAsia="Times New Roman" w:hAnsi="Arial" w:cs="Arial"/>
                <w:b/>
                <w:bCs/>
                <w:color w:val="000000"/>
                <w:kern w:val="0"/>
                <w:sz w:val="16"/>
                <w:szCs w:val="16"/>
                <w:lang w:eastAsia="es-PE" w:bidi="ar-SA"/>
              </w:rPr>
              <w:br/>
            </w:r>
            <w:r w:rsidRPr="0009441A">
              <w:rPr>
                <w:rFonts w:ascii="Arial" w:eastAsia="Times New Roman" w:hAnsi="Arial" w:cs="Arial"/>
                <w:color w:val="000000"/>
                <w:kern w:val="0"/>
                <w:sz w:val="16"/>
                <w:szCs w:val="16"/>
                <w:lang w:eastAsia="es-PE" w:bidi="ar-SA"/>
              </w:rPr>
              <w:t xml:space="preserve">(1/5 del Total de </w:t>
            </w:r>
            <w:r w:rsidR="00F930A9">
              <w:rPr>
                <w:rFonts w:ascii="Arial" w:eastAsia="Times New Roman" w:hAnsi="Arial" w:cs="Arial"/>
                <w:color w:val="000000"/>
                <w:kern w:val="0"/>
                <w:sz w:val="16"/>
                <w:szCs w:val="16"/>
                <w:lang w:eastAsia="es-PE" w:bidi="ar-SA"/>
              </w:rPr>
              <w:t>SP-DS que tiene el CAP-Provisional propuesto</w:t>
            </w:r>
            <w:r w:rsidRPr="0009441A">
              <w:rPr>
                <w:rFonts w:ascii="Arial" w:eastAsia="Times New Roman" w:hAnsi="Arial" w:cs="Arial"/>
                <w:color w:val="000000"/>
                <w:kern w:val="0"/>
                <w:sz w:val="16"/>
                <w:szCs w:val="16"/>
                <w:lang w:eastAsia="es-PE" w:bidi="ar-SA"/>
              </w:rPr>
              <w:t>)</w:t>
            </w:r>
          </w:p>
        </w:tc>
        <w:tc>
          <w:tcPr>
            <w:tcW w:w="992" w:type="dxa"/>
            <w:tcBorders>
              <w:bottom w:val="single" w:sz="4" w:space="0" w:color="auto"/>
            </w:tcBorders>
            <w:shd w:val="clear" w:color="auto" w:fill="auto"/>
            <w:noWrap/>
            <w:vAlign w:val="center"/>
          </w:tcPr>
          <w:p w:rsidR="00884BF9" w:rsidRPr="0009441A" w:rsidRDefault="00884BF9" w:rsidP="009743F4">
            <w:pPr>
              <w:suppressAutoHyphens w:val="0"/>
              <w:jc w:val="center"/>
              <w:rPr>
                <w:rFonts w:ascii="Arial" w:eastAsia="Times New Roman" w:hAnsi="Arial" w:cs="Arial"/>
                <w:b/>
                <w:bCs/>
                <w:color w:val="003192"/>
                <w:kern w:val="0"/>
                <w:sz w:val="16"/>
                <w:szCs w:val="16"/>
                <w:lang w:eastAsia="es-PE" w:bidi="ar-SA"/>
              </w:rPr>
            </w:pPr>
          </w:p>
        </w:tc>
        <w:tc>
          <w:tcPr>
            <w:tcW w:w="1134" w:type="dxa"/>
            <w:tcBorders>
              <w:bottom w:val="single" w:sz="4" w:space="0" w:color="auto"/>
            </w:tcBorders>
            <w:shd w:val="clear" w:color="auto" w:fill="auto"/>
            <w:noWrap/>
            <w:vAlign w:val="center"/>
          </w:tcPr>
          <w:p w:rsidR="00884BF9" w:rsidRPr="0009441A" w:rsidRDefault="00884BF9" w:rsidP="009743F4">
            <w:pPr>
              <w:suppressAutoHyphens w:val="0"/>
              <w:jc w:val="center"/>
              <w:rPr>
                <w:rFonts w:ascii="Arial" w:eastAsia="Times New Roman" w:hAnsi="Arial" w:cs="Arial"/>
                <w:b/>
                <w:bCs/>
                <w:color w:val="003192"/>
                <w:kern w:val="0"/>
                <w:sz w:val="16"/>
                <w:szCs w:val="16"/>
                <w:lang w:eastAsia="es-PE" w:bidi="ar-SA"/>
              </w:rPr>
            </w:pPr>
            <w:r>
              <w:rPr>
                <w:rFonts w:ascii="Arial" w:eastAsia="Times New Roman" w:hAnsi="Arial" w:cs="Arial"/>
                <w:b/>
                <w:bCs/>
                <w:color w:val="003192"/>
                <w:kern w:val="0"/>
                <w:sz w:val="16"/>
                <w:szCs w:val="16"/>
                <w:lang w:eastAsia="es-PE" w:bidi="ar-SA"/>
              </w:rPr>
              <w:t xml:space="preserve"> </w:t>
            </w:r>
          </w:p>
        </w:tc>
      </w:tr>
    </w:tbl>
    <w:p w:rsidR="00F65555" w:rsidRPr="00F65555" w:rsidRDefault="00F65555" w:rsidP="00602649">
      <w:pPr>
        <w:pStyle w:val="Prrafodelista"/>
        <w:suppressAutoHyphens w:val="0"/>
        <w:ind w:left="792"/>
        <w:contextualSpacing/>
        <w:jc w:val="both"/>
        <w:rPr>
          <w:rFonts w:ascii="Arial" w:hAnsi="Arial" w:cs="Arial"/>
          <w:i/>
          <w:color w:val="002060"/>
          <w:sz w:val="12"/>
          <w:szCs w:val="20"/>
        </w:rPr>
      </w:pPr>
    </w:p>
    <w:p w:rsidR="00F930A9" w:rsidRDefault="00F65555" w:rsidP="00B51B31">
      <w:pPr>
        <w:autoSpaceDE w:val="0"/>
        <w:ind w:left="709"/>
        <w:jc w:val="both"/>
        <w:rPr>
          <w:rFonts w:ascii="Arial" w:hAnsi="Arial" w:cs="Arial"/>
          <w:i/>
          <w:color w:val="C00000"/>
          <w:sz w:val="16"/>
          <w:szCs w:val="20"/>
        </w:rPr>
      </w:pPr>
      <w:r w:rsidRPr="00F930A9">
        <w:rPr>
          <w:rFonts w:ascii="Arial" w:hAnsi="Arial" w:cs="Arial"/>
          <w:i/>
          <w:color w:val="C00000"/>
          <w:sz w:val="16"/>
          <w:szCs w:val="20"/>
        </w:rPr>
        <w:t>(*)</w:t>
      </w:r>
      <w:r w:rsidR="00B51B31">
        <w:rPr>
          <w:rFonts w:ascii="Arial" w:hAnsi="Arial" w:cs="Arial"/>
          <w:i/>
          <w:color w:val="C00000"/>
          <w:sz w:val="16"/>
          <w:szCs w:val="20"/>
        </w:rPr>
        <w:t xml:space="preserve"> Para el llenado del cuadro, ver</w:t>
      </w:r>
      <w:r w:rsidR="00B51B31" w:rsidRPr="008E62E7">
        <w:rPr>
          <w:rFonts w:ascii="Arial" w:hAnsi="Arial" w:cs="Arial"/>
          <w:bCs/>
          <w:i/>
          <w:color w:val="C00000"/>
          <w:sz w:val="16"/>
          <w:szCs w:val="19"/>
        </w:rPr>
        <w:t xml:space="preserve"> las indicaciones adicionales que se encuentran al final del  modelo de informe.</w:t>
      </w:r>
    </w:p>
    <w:p w:rsidR="005F32DF" w:rsidRDefault="005F32DF" w:rsidP="005F32DF">
      <w:pPr>
        <w:pStyle w:val="Prrafodelista"/>
        <w:suppressAutoHyphens w:val="0"/>
        <w:ind w:left="792"/>
        <w:contextualSpacing/>
        <w:jc w:val="both"/>
        <w:rPr>
          <w:rFonts w:ascii="Arial" w:hAnsi="Arial" w:cs="Arial"/>
          <w:b/>
          <w:color w:val="000000" w:themeColor="text1"/>
          <w:sz w:val="18"/>
          <w:szCs w:val="18"/>
        </w:rPr>
      </w:pPr>
    </w:p>
    <w:p w:rsidR="007A69DC" w:rsidRPr="00377F53" w:rsidRDefault="007A69DC" w:rsidP="007A69DC">
      <w:pPr>
        <w:autoSpaceDE w:val="0"/>
        <w:autoSpaceDN w:val="0"/>
        <w:adjustRightInd w:val="0"/>
        <w:ind w:right="282"/>
        <w:jc w:val="center"/>
        <w:rPr>
          <w:rFonts w:ascii="Arial" w:hAnsi="Arial" w:cs="Arial"/>
          <w:b/>
          <w:color w:val="000000" w:themeColor="text1"/>
          <w:sz w:val="18"/>
          <w:szCs w:val="18"/>
        </w:rPr>
      </w:pPr>
      <w:r w:rsidRPr="00377F53">
        <w:rPr>
          <w:rFonts w:ascii="Arial" w:hAnsi="Arial" w:cs="Arial"/>
          <w:b/>
          <w:color w:val="000000" w:themeColor="text1"/>
          <w:sz w:val="18"/>
          <w:szCs w:val="18"/>
        </w:rPr>
        <w:t>CUADRO N°</w:t>
      </w:r>
      <w:r>
        <w:rPr>
          <w:rFonts w:ascii="Arial" w:hAnsi="Arial" w:cs="Arial"/>
          <w:b/>
          <w:color w:val="000000" w:themeColor="text1"/>
          <w:sz w:val="18"/>
          <w:szCs w:val="18"/>
        </w:rPr>
        <w:t xml:space="preserve"> 00</w:t>
      </w:r>
    </w:p>
    <w:p w:rsidR="007A69DC" w:rsidRDefault="007A69DC" w:rsidP="007A69DC">
      <w:pPr>
        <w:autoSpaceDE w:val="0"/>
        <w:autoSpaceDN w:val="0"/>
        <w:adjustRightInd w:val="0"/>
        <w:ind w:right="282"/>
        <w:jc w:val="center"/>
        <w:rPr>
          <w:rFonts w:ascii="Arial" w:hAnsi="Arial" w:cs="Arial"/>
          <w:b/>
          <w:bCs/>
          <w:sz w:val="18"/>
          <w:szCs w:val="18"/>
          <w:lang w:eastAsia="es-PE"/>
        </w:rPr>
      </w:pPr>
      <w:r w:rsidRPr="00377F53">
        <w:rPr>
          <w:rFonts w:ascii="Arial" w:hAnsi="Arial" w:cs="Arial"/>
          <w:b/>
          <w:bCs/>
          <w:sz w:val="18"/>
          <w:szCs w:val="18"/>
          <w:lang w:eastAsia="es-PE"/>
        </w:rPr>
        <w:t xml:space="preserve">LIMITE LEGALES PARA </w:t>
      </w:r>
      <w:r w:rsidR="00852E84">
        <w:rPr>
          <w:rFonts w:ascii="Arial" w:hAnsi="Arial" w:cs="Arial"/>
          <w:b/>
          <w:bCs/>
          <w:sz w:val="18"/>
          <w:szCs w:val="18"/>
          <w:lang w:eastAsia="es-PE"/>
        </w:rPr>
        <w:t xml:space="preserve">CARGOS </w:t>
      </w:r>
      <w:r w:rsidRPr="00377F53">
        <w:rPr>
          <w:rFonts w:ascii="Arial" w:hAnsi="Arial" w:cs="Arial"/>
          <w:b/>
          <w:bCs/>
          <w:sz w:val="18"/>
          <w:szCs w:val="18"/>
          <w:lang w:eastAsia="es-PE"/>
        </w:rPr>
        <w:t>DE CONFIANZA</w:t>
      </w:r>
      <w:r w:rsidR="00602649" w:rsidRPr="00602649">
        <w:rPr>
          <w:rFonts w:ascii="Arial" w:hAnsi="Arial" w:cs="Arial"/>
          <w:b/>
          <w:bCs/>
          <w:color w:val="0070C0"/>
          <w:sz w:val="18"/>
          <w:szCs w:val="18"/>
          <w:lang w:eastAsia="es-PE"/>
        </w:rPr>
        <w:t>*</w:t>
      </w:r>
    </w:p>
    <w:p w:rsidR="007A69DC" w:rsidRDefault="007A69DC" w:rsidP="007A69DC">
      <w:pPr>
        <w:autoSpaceDE w:val="0"/>
        <w:autoSpaceDN w:val="0"/>
        <w:adjustRightInd w:val="0"/>
        <w:ind w:left="284" w:right="282"/>
        <w:jc w:val="center"/>
        <w:rPr>
          <w:rFonts w:ascii="Arial" w:hAnsi="Arial" w:cs="Arial"/>
          <w:b/>
          <w:bCs/>
          <w:sz w:val="18"/>
          <w:szCs w:val="18"/>
          <w:lang w:eastAsia="es-PE"/>
        </w:rPr>
      </w:pPr>
    </w:p>
    <w:tbl>
      <w:tblPr>
        <w:tblW w:w="7385" w:type="dxa"/>
        <w:tblInd w:w="562" w:type="dxa"/>
        <w:tblCellMar>
          <w:left w:w="70" w:type="dxa"/>
          <w:right w:w="70" w:type="dxa"/>
        </w:tblCellMar>
        <w:tblLook w:val="04A0" w:firstRow="1" w:lastRow="0" w:firstColumn="1" w:lastColumn="0" w:noHBand="0" w:noVBand="1"/>
      </w:tblPr>
      <w:tblGrid>
        <w:gridCol w:w="851"/>
        <w:gridCol w:w="4394"/>
        <w:gridCol w:w="992"/>
        <w:gridCol w:w="1148"/>
      </w:tblGrid>
      <w:tr w:rsidR="005F32DF" w:rsidRPr="00935CCE" w:rsidTr="00B51B31">
        <w:trPr>
          <w:trHeight w:val="521"/>
          <w:tblHeader/>
        </w:trPr>
        <w:tc>
          <w:tcPr>
            <w:tcW w:w="524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5F32DF" w:rsidRPr="00935CCE" w:rsidRDefault="005F32DF" w:rsidP="009743F4">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Total servidores existentes en la Entidad</w:t>
            </w:r>
            <w:r w:rsidRPr="00935CCE">
              <w:rPr>
                <w:rFonts w:ascii="Arial" w:eastAsia="Times New Roman" w:hAnsi="Arial" w:cs="Arial"/>
                <w:b/>
                <w:bCs/>
                <w:color w:val="000000"/>
                <w:kern w:val="0"/>
                <w:sz w:val="16"/>
                <w:szCs w:val="16"/>
                <w:lang w:eastAsia="es-PE" w:bidi="ar-SA"/>
              </w:rPr>
              <w:br/>
              <w:t>(Cargos CAP-P + CAS al 10.11.2016)</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F32DF" w:rsidRPr="00935CCE" w:rsidRDefault="005F32DF" w:rsidP="009743F4">
            <w:pPr>
              <w:suppressAutoHyphens w:val="0"/>
              <w:jc w:val="center"/>
              <w:rPr>
                <w:rFonts w:ascii="Calibri" w:eastAsia="Times New Roman" w:hAnsi="Calibri" w:cs="Times New Roman"/>
                <w:color w:val="000000"/>
                <w:kern w:val="0"/>
                <w:sz w:val="22"/>
                <w:szCs w:val="22"/>
                <w:lang w:eastAsia="es-PE" w:bidi="ar-SA"/>
              </w:rPr>
            </w:pPr>
            <w:r w:rsidRPr="00F930A9">
              <w:rPr>
                <w:rFonts w:ascii="Arial" w:hAnsi="Arial" w:cs="Arial"/>
                <w:i/>
                <w:color w:val="C00000"/>
                <w:sz w:val="16"/>
                <w:szCs w:val="20"/>
              </w:rPr>
              <w:t>Colocar cantidad de cargos del CAP-Provisional + CAS</w:t>
            </w:r>
          </w:p>
        </w:tc>
      </w:tr>
      <w:tr w:rsidR="005F32DF" w:rsidRPr="00935CCE" w:rsidTr="00B51B31">
        <w:trPr>
          <w:trHeight w:val="227"/>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5F32DF" w:rsidRPr="00935CCE" w:rsidRDefault="005F32DF" w:rsidP="009743F4">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Marco legal</w:t>
            </w:r>
          </w:p>
        </w:tc>
        <w:tc>
          <w:tcPr>
            <w:tcW w:w="4394" w:type="dxa"/>
            <w:tcBorders>
              <w:top w:val="nil"/>
              <w:left w:val="single" w:sz="4" w:space="0" w:color="auto"/>
              <w:bottom w:val="single" w:sz="4" w:space="0" w:color="auto"/>
              <w:right w:val="single" w:sz="4" w:space="0" w:color="auto"/>
            </w:tcBorders>
            <w:shd w:val="clear" w:color="000000" w:fill="D9D9D9"/>
            <w:noWrap/>
            <w:vAlign w:val="center"/>
            <w:hideMark/>
          </w:tcPr>
          <w:p w:rsidR="005F32DF" w:rsidRPr="00935CCE" w:rsidRDefault="005F32DF" w:rsidP="009743F4">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Criterio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5F32DF" w:rsidRPr="00935CCE" w:rsidRDefault="005F32DF" w:rsidP="009743F4">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Límite legal</w:t>
            </w:r>
          </w:p>
        </w:tc>
        <w:tc>
          <w:tcPr>
            <w:tcW w:w="1148" w:type="dxa"/>
            <w:tcBorders>
              <w:top w:val="single" w:sz="4" w:space="0" w:color="auto"/>
              <w:left w:val="nil"/>
              <w:bottom w:val="single" w:sz="4" w:space="0" w:color="auto"/>
              <w:right w:val="single" w:sz="4" w:space="0" w:color="auto"/>
            </w:tcBorders>
            <w:shd w:val="clear" w:color="000000" w:fill="D9D9D9"/>
            <w:vAlign w:val="center"/>
          </w:tcPr>
          <w:p w:rsidR="005F32DF" w:rsidRPr="00935CCE" w:rsidRDefault="005F32DF" w:rsidP="009743F4">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Cantidad propuesta</w:t>
            </w:r>
          </w:p>
        </w:tc>
      </w:tr>
      <w:tr w:rsidR="005F32DF" w:rsidRPr="00935CCE" w:rsidTr="00B51B31">
        <w:trPr>
          <w:trHeight w:val="44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F32DF" w:rsidRPr="00935CCE" w:rsidRDefault="005F32DF" w:rsidP="009743F4">
            <w:pPr>
              <w:suppressAutoHyphens w:val="0"/>
              <w:jc w:val="center"/>
              <w:rPr>
                <w:rFonts w:ascii="Arial" w:eastAsia="Times New Roman" w:hAnsi="Arial" w:cs="Arial"/>
                <w:color w:val="000000"/>
                <w:kern w:val="0"/>
                <w:sz w:val="16"/>
                <w:szCs w:val="16"/>
                <w:lang w:eastAsia="es-PE" w:bidi="ar-SA"/>
              </w:rPr>
            </w:pPr>
            <w:r w:rsidRPr="00935CCE">
              <w:rPr>
                <w:rFonts w:ascii="Arial" w:eastAsia="Times New Roman" w:hAnsi="Arial" w:cs="Arial"/>
                <w:color w:val="000000"/>
                <w:kern w:val="0"/>
                <w:sz w:val="16"/>
                <w:szCs w:val="16"/>
                <w:lang w:eastAsia="es-PE" w:bidi="ar-SA"/>
              </w:rPr>
              <w:t xml:space="preserve">DS 084-2016-PCM </w:t>
            </w:r>
          </w:p>
        </w:tc>
        <w:tc>
          <w:tcPr>
            <w:tcW w:w="4394" w:type="dxa"/>
            <w:tcBorders>
              <w:top w:val="nil"/>
              <w:left w:val="nil"/>
              <w:bottom w:val="single" w:sz="4" w:space="0" w:color="auto"/>
              <w:right w:val="single" w:sz="4" w:space="0" w:color="auto"/>
            </w:tcBorders>
            <w:shd w:val="clear" w:color="000000" w:fill="FFFFFF"/>
            <w:vAlign w:val="center"/>
            <w:hideMark/>
          </w:tcPr>
          <w:p w:rsidR="005F32DF" w:rsidRPr="00935CCE" w:rsidRDefault="005F32DF" w:rsidP="00B51B31">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Empleados de Confianza </w:t>
            </w:r>
            <w:r>
              <w:rPr>
                <w:rFonts w:ascii="Arial" w:eastAsia="Times New Roman" w:hAnsi="Arial" w:cs="Arial"/>
                <w:b/>
                <w:bCs/>
                <w:color w:val="000000"/>
                <w:kern w:val="0"/>
                <w:sz w:val="16"/>
                <w:szCs w:val="16"/>
                <w:lang w:eastAsia="es-PE" w:bidi="ar-SA"/>
              </w:rPr>
              <w:t>(EC)</w:t>
            </w:r>
            <w:r w:rsidRPr="00935CCE">
              <w:rPr>
                <w:rFonts w:ascii="Arial" w:eastAsia="Times New Roman" w:hAnsi="Arial" w:cs="Arial"/>
                <w:b/>
                <w:bCs/>
                <w:color w:val="000000"/>
                <w:kern w:val="0"/>
                <w:sz w:val="16"/>
                <w:szCs w:val="16"/>
                <w:lang w:eastAsia="es-PE" w:bidi="ar-SA"/>
              </w:rPr>
              <w:br/>
            </w:r>
            <w:r w:rsidRPr="00935CCE">
              <w:rPr>
                <w:rFonts w:ascii="Arial" w:eastAsia="Times New Roman" w:hAnsi="Arial" w:cs="Arial"/>
                <w:color w:val="000000"/>
                <w:kern w:val="0"/>
                <w:sz w:val="16"/>
                <w:szCs w:val="16"/>
                <w:lang w:eastAsia="es-PE" w:bidi="ar-SA"/>
              </w:rPr>
              <w:t>(5% de servidores existentes en la entidad)</w:t>
            </w:r>
          </w:p>
        </w:tc>
        <w:tc>
          <w:tcPr>
            <w:tcW w:w="992" w:type="dxa"/>
            <w:tcBorders>
              <w:top w:val="nil"/>
              <w:left w:val="nil"/>
              <w:bottom w:val="single" w:sz="4" w:space="0" w:color="auto"/>
              <w:right w:val="single" w:sz="4" w:space="0" w:color="auto"/>
            </w:tcBorders>
            <w:shd w:val="clear" w:color="000000" w:fill="FFFFFF"/>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p>
        </w:tc>
        <w:tc>
          <w:tcPr>
            <w:tcW w:w="1148" w:type="dxa"/>
            <w:tcBorders>
              <w:top w:val="nil"/>
              <w:left w:val="nil"/>
              <w:bottom w:val="single" w:sz="4" w:space="0" w:color="auto"/>
              <w:right w:val="single" w:sz="4" w:space="0" w:color="auto"/>
            </w:tcBorders>
            <w:shd w:val="clear" w:color="auto" w:fill="auto"/>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p>
        </w:tc>
      </w:tr>
      <w:tr w:rsidR="005F32DF" w:rsidRPr="00935CCE" w:rsidTr="00B51B31">
        <w:trPr>
          <w:trHeight w:val="227"/>
        </w:trPr>
        <w:tc>
          <w:tcPr>
            <w:tcW w:w="851" w:type="dxa"/>
            <w:vMerge/>
            <w:tcBorders>
              <w:top w:val="nil"/>
              <w:left w:val="single" w:sz="4" w:space="0" w:color="auto"/>
              <w:bottom w:val="single" w:sz="4" w:space="0" w:color="auto"/>
              <w:right w:val="single" w:sz="4" w:space="0" w:color="auto"/>
            </w:tcBorders>
            <w:vAlign w:val="center"/>
            <w:hideMark/>
          </w:tcPr>
          <w:p w:rsidR="005F32DF" w:rsidRPr="00935CCE" w:rsidRDefault="005F32DF" w:rsidP="009743F4">
            <w:pPr>
              <w:suppressAutoHyphens w:val="0"/>
              <w:rPr>
                <w:rFonts w:ascii="Arial" w:eastAsia="Times New Roman" w:hAnsi="Arial" w:cs="Arial"/>
                <w:color w:val="000000"/>
                <w:kern w:val="0"/>
                <w:sz w:val="16"/>
                <w:szCs w:val="16"/>
                <w:lang w:eastAsia="es-PE" w:bidi="ar-SA"/>
              </w:rPr>
            </w:pPr>
          </w:p>
        </w:tc>
        <w:tc>
          <w:tcPr>
            <w:tcW w:w="4394" w:type="dxa"/>
            <w:tcBorders>
              <w:top w:val="nil"/>
              <w:left w:val="nil"/>
              <w:bottom w:val="single" w:sz="4" w:space="0" w:color="auto"/>
              <w:right w:val="single" w:sz="4" w:space="0" w:color="auto"/>
            </w:tcBorders>
            <w:shd w:val="clear" w:color="000000" w:fill="FFFFFF"/>
            <w:vAlign w:val="center"/>
            <w:hideMark/>
          </w:tcPr>
          <w:p w:rsidR="005F32DF" w:rsidRPr="00935CCE" w:rsidRDefault="005F32DF" w:rsidP="00B51B31">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Directivo Superior de </w:t>
            </w:r>
            <w:r>
              <w:rPr>
                <w:rFonts w:ascii="Arial" w:eastAsia="Times New Roman" w:hAnsi="Arial" w:cs="Arial"/>
                <w:b/>
                <w:bCs/>
                <w:color w:val="000000"/>
                <w:kern w:val="0"/>
                <w:sz w:val="16"/>
                <w:szCs w:val="16"/>
                <w:lang w:eastAsia="es-PE" w:bidi="ar-SA"/>
              </w:rPr>
              <w:t xml:space="preserve">Libre Designación  y </w:t>
            </w:r>
            <w:r w:rsidRPr="00935CCE">
              <w:rPr>
                <w:rFonts w:ascii="Arial" w:eastAsia="Times New Roman" w:hAnsi="Arial" w:cs="Arial"/>
                <w:b/>
                <w:bCs/>
                <w:color w:val="000000"/>
                <w:kern w:val="0"/>
                <w:sz w:val="16"/>
                <w:szCs w:val="16"/>
                <w:lang w:eastAsia="es-PE" w:bidi="ar-SA"/>
              </w:rPr>
              <w:t>Remoción</w:t>
            </w:r>
            <w:r>
              <w:rPr>
                <w:rFonts w:ascii="Arial" w:eastAsia="Times New Roman" w:hAnsi="Arial" w:cs="Arial"/>
                <w:b/>
                <w:bCs/>
                <w:color w:val="000000"/>
                <w:kern w:val="0"/>
                <w:sz w:val="16"/>
                <w:szCs w:val="16"/>
                <w:lang w:eastAsia="es-PE" w:bidi="ar-SA"/>
              </w:rPr>
              <w:t xml:space="preserve"> (DSLDR)</w:t>
            </w:r>
            <w:r w:rsidRPr="00935CCE">
              <w:rPr>
                <w:rFonts w:ascii="Arial" w:eastAsia="Times New Roman" w:hAnsi="Arial" w:cs="Arial"/>
                <w:b/>
                <w:bCs/>
                <w:color w:val="000000"/>
                <w:kern w:val="0"/>
                <w:sz w:val="16"/>
                <w:szCs w:val="16"/>
                <w:lang w:eastAsia="es-PE" w:bidi="ar-SA"/>
              </w:rPr>
              <w:br/>
            </w:r>
            <w:r w:rsidRPr="00935CCE">
              <w:rPr>
                <w:rFonts w:ascii="Arial" w:eastAsia="Times New Roman" w:hAnsi="Arial" w:cs="Arial"/>
                <w:color w:val="000000"/>
                <w:kern w:val="0"/>
                <w:sz w:val="16"/>
                <w:szCs w:val="16"/>
                <w:lang w:eastAsia="es-PE" w:bidi="ar-SA"/>
              </w:rPr>
              <w:t>(</w:t>
            </w:r>
            <w:r w:rsidRPr="0009441A">
              <w:rPr>
                <w:rFonts w:ascii="Arial" w:eastAsia="Times New Roman" w:hAnsi="Arial" w:cs="Arial"/>
                <w:color w:val="000000"/>
                <w:kern w:val="0"/>
                <w:sz w:val="16"/>
                <w:szCs w:val="16"/>
                <w:lang w:eastAsia="es-PE" w:bidi="ar-SA"/>
              </w:rPr>
              <w:t xml:space="preserve">1/5 del </w:t>
            </w:r>
            <w:r>
              <w:rPr>
                <w:rFonts w:ascii="Arial" w:eastAsia="Times New Roman" w:hAnsi="Arial" w:cs="Arial"/>
                <w:color w:val="000000"/>
                <w:kern w:val="0"/>
                <w:sz w:val="16"/>
                <w:szCs w:val="16"/>
                <w:lang w:eastAsia="es-PE" w:bidi="ar-SA"/>
              </w:rPr>
              <w:t>t</w:t>
            </w:r>
            <w:r w:rsidRPr="0009441A">
              <w:rPr>
                <w:rFonts w:ascii="Arial" w:eastAsia="Times New Roman" w:hAnsi="Arial" w:cs="Arial"/>
                <w:color w:val="000000"/>
                <w:kern w:val="0"/>
                <w:sz w:val="16"/>
                <w:szCs w:val="16"/>
                <w:lang w:eastAsia="es-PE" w:bidi="ar-SA"/>
              </w:rPr>
              <w:t xml:space="preserve">otal de </w:t>
            </w:r>
            <w:r>
              <w:rPr>
                <w:rFonts w:ascii="Arial" w:eastAsia="Times New Roman" w:hAnsi="Arial" w:cs="Arial"/>
                <w:color w:val="000000"/>
                <w:kern w:val="0"/>
                <w:sz w:val="16"/>
                <w:szCs w:val="16"/>
                <w:lang w:eastAsia="es-PE" w:bidi="ar-SA"/>
              </w:rPr>
              <w:t>SP-DS que tiene el CAP-Provisional propuesto</w:t>
            </w:r>
            <w:r w:rsidRPr="00935CCE">
              <w:rPr>
                <w:rFonts w:ascii="Arial" w:eastAsia="Times New Roman" w:hAnsi="Arial" w:cs="Arial"/>
                <w:color w:val="000000"/>
                <w:kern w:val="0"/>
                <w:sz w:val="16"/>
                <w:szCs w:val="16"/>
                <w:lang w:eastAsia="es-PE" w:bidi="ar-SA"/>
              </w:rPr>
              <w:t>)</w:t>
            </w:r>
          </w:p>
        </w:tc>
        <w:tc>
          <w:tcPr>
            <w:tcW w:w="992" w:type="dxa"/>
            <w:tcBorders>
              <w:top w:val="nil"/>
              <w:left w:val="nil"/>
              <w:bottom w:val="single" w:sz="4" w:space="0" w:color="auto"/>
              <w:right w:val="single" w:sz="4" w:space="0" w:color="auto"/>
            </w:tcBorders>
            <w:shd w:val="clear" w:color="000000" w:fill="FFFFFF"/>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p>
        </w:tc>
        <w:tc>
          <w:tcPr>
            <w:tcW w:w="1148" w:type="dxa"/>
            <w:tcBorders>
              <w:top w:val="nil"/>
              <w:left w:val="nil"/>
              <w:bottom w:val="single" w:sz="4" w:space="0" w:color="auto"/>
              <w:right w:val="single" w:sz="4" w:space="0" w:color="auto"/>
            </w:tcBorders>
            <w:shd w:val="clear" w:color="000000" w:fill="FFFFFF"/>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r>
              <w:rPr>
                <w:rFonts w:ascii="Arial" w:eastAsia="Times New Roman" w:hAnsi="Arial" w:cs="Arial"/>
                <w:b/>
                <w:bCs/>
                <w:color w:val="003192"/>
                <w:kern w:val="0"/>
                <w:sz w:val="16"/>
                <w:szCs w:val="16"/>
                <w:lang w:eastAsia="es-PE" w:bidi="ar-SA"/>
              </w:rPr>
              <w:t xml:space="preserve"> </w:t>
            </w:r>
          </w:p>
        </w:tc>
      </w:tr>
      <w:tr w:rsidR="005F32DF" w:rsidRPr="00935CCE" w:rsidTr="00B51B31">
        <w:trPr>
          <w:trHeight w:val="548"/>
        </w:trPr>
        <w:tc>
          <w:tcPr>
            <w:tcW w:w="851" w:type="dxa"/>
            <w:vMerge/>
            <w:tcBorders>
              <w:top w:val="nil"/>
              <w:left w:val="single" w:sz="4" w:space="0" w:color="auto"/>
              <w:bottom w:val="single" w:sz="4" w:space="0" w:color="auto"/>
              <w:right w:val="single" w:sz="4" w:space="0" w:color="auto"/>
            </w:tcBorders>
            <w:vAlign w:val="center"/>
            <w:hideMark/>
          </w:tcPr>
          <w:p w:rsidR="005F32DF" w:rsidRPr="00935CCE" w:rsidRDefault="005F32DF" w:rsidP="009743F4">
            <w:pPr>
              <w:suppressAutoHyphens w:val="0"/>
              <w:rPr>
                <w:rFonts w:ascii="Arial" w:eastAsia="Times New Roman" w:hAnsi="Arial" w:cs="Arial"/>
                <w:color w:val="000000"/>
                <w:kern w:val="0"/>
                <w:sz w:val="16"/>
                <w:szCs w:val="16"/>
                <w:lang w:eastAsia="es-PE" w:bidi="ar-SA"/>
              </w:rPr>
            </w:pPr>
          </w:p>
        </w:tc>
        <w:tc>
          <w:tcPr>
            <w:tcW w:w="4394" w:type="dxa"/>
            <w:tcBorders>
              <w:top w:val="nil"/>
              <w:left w:val="nil"/>
              <w:bottom w:val="single" w:sz="4" w:space="0" w:color="auto"/>
              <w:right w:val="single" w:sz="4" w:space="0" w:color="auto"/>
            </w:tcBorders>
            <w:shd w:val="clear" w:color="000000" w:fill="FFFFFF"/>
            <w:vAlign w:val="center"/>
            <w:hideMark/>
          </w:tcPr>
          <w:p w:rsidR="005F32DF" w:rsidRPr="00935CCE" w:rsidRDefault="005F32DF" w:rsidP="00B51B31">
            <w:pPr>
              <w:suppressAutoHyphens w:val="0"/>
              <w:jc w:val="center"/>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Total </w:t>
            </w:r>
            <w:r>
              <w:rPr>
                <w:rFonts w:ascii="Arial" w:eastAsia="Times New Roman" w:hAnsi="Arial" w:cs="Arial"/>
                <w:b/>
                <w:bCs/>
                <w:color w:val="000000"/>
                <w:kern w:val="0"/>
                <w:sz w:val="16"/>
                <w:szCs w:val="16"/>
                <w:lang w:eastAsia="es-PE" w:bidi="ar-SA"/>
              </w:rPr>
              <w:t>EC + DSLDR</w:t>
            </w:r>
            <w:r w:rsidRPr="00935CCE">
              <w:rPr>
                <w:rFonts w:ascii="Arial" w:eastAsia="Times New Roman" w:hAnsi="Arial" w:cs="Arial"/>
                <w:b/>
                <w:bCs/>
                <w:color w:val="000000"/>
                <w:kern w:val="0"/>
                <w:sz w:val="16"/>
                <w:szCs w:val="16"/>
                <w:lang w:eastAsia="es-PE" w:bidi="ar-SA"/>
              </w:rPr>
              <w:br/>
            </w:r>
            <w:r>
              <w:rPr>
                <w:rFonts w:ascii="Arial" w:eastAsia="Times New Roman" w:hAnsi="Arial" w:cs="Arial"/>
                <w:color w:val="000000"/>
                <w:kern w:val="0"/>
                <w:sz w:val="16"/>
                <w:szCs w:val="16"/>
                <w:lang w:eastAsia="es-PE" w:bidi="ar-SA"/>
              </w:rPr>
              <w:t>(No debe superar el 5% ni ser mayor a 50</w:t>
            </w:r>
            <w:r w:rsidRPr="00935CCE">
              <w:rPr>
                <w:rFonts w:ascii="Arial" w:eastAsia="Times New Roman" w:hAnsi="Arial" w:cs="Arial"/>
                <w:color w:val="000000"/>
                <w:kern w:val="0"/>
                <w:sz w:val="16"/>
                <w:szCs w:val="16"/>
                <w:lang w:eastAsia="es-PE" w:bidi="ar-SA"/>
              </w:rPr>
              <w:t>)</w:t>
            </w:r>
          </w:p>
        </w:tc>
        <w:tc>
          <w:tcPr>
            <w:tcW w:w="992" w:type="dxa"/>
            <w:tcBorders>
              <w:top w:val="nil"/>
              <w:left w:val="nil"/>
              <w:bottom w:val="single" w:sz="4" w:space="0" w:color="auto"/>
              <w:right w:val="single" w:sz="4" w:space="0" w:color="auto"/>
            </w:tcBorders>
            <w:shd w:val="clear" w:color="000000" w:fill="FFFFFF"/>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p>
        </w:tc>
        <w:tc>
          <w:tcPr>
            <w:tcW w:w="1148" w:type="dxa"/>
            <w:tcBorders>
              <w:top w:val="nil"/>
              <w:left w:val="nil"/>
              <w:bottom w:val="single" w:sz="4" w:space="0" w:color="auto"/>
              <w:right w:val="single" w:sz="4" w:space="0" w:color="auto"/>
            </w:tcBorders>
            <w:shd w:val="clear" w:color="000000" w:fill="FFFFFF"/>
            <w:vAlign w:val="center"/>
          </w:tcPr>
          <w:p w:rsidR="005F32DF" w:rsidRPr="00935CCE" w:rsidRDefault="005F32DF" w:rsidP="009743F4">
            <w:pPr>
              <w:suppressAutoHyphens w:val="0"/>
              <w:jc w:val="center"/>
              <w:rPr>
                <w:rFonts w:ascii="Arial" w:eastAsia="Times New Roman" w:hAnsi="Arial" w:cs="Arial"/>
                <w:b/>
                <w:bCs/>
                <w:color w:val="003192"/>
                <w:kern w:val="0"/>
                <w:sz w:val="16"/>
                <w:szCs w:val="16"/>
                <w:lang w:eastAsia="es-PE" w:bidi="ar-SA"/>
              </w:rPr>
            </w:pPr>
          </w:p>
        </w:tc>
      </w:tr>
    </w:tbl>
    <w:p w:rsidR="007A69DC" w:rsidRPr="00F65555" w:rsidRDefault="00B400AD" w:rsidP="00F65555">
      <w:pPr>
        <w:autoSpaceDE w:val="0"/>
        <w:autoSpaceDN w:val="0"/>
        <w:adjustRightInd w:val="0"/>
        <w:ind w:right="282"/>
        <w:rPr>
          <w:rFonts w:ascii="Arial" w:hAnsi="Arial" w:cs="Arial"/>
          <w:i/>
          <w:color w:val="002060"/>
          <w:sz w:val="10"/>
          <w:szCs w:val="20"/>
        </w:rPr>
      </w:pPr>
      <w:r w:rsidRPr="00F65555">
        <w:rPr>
          <w:rFonts w:ascii="Arial" w:hAnsi="Arial" w:cs="Arial"/>
          <w:i/>
          <w:color w:val="002060"/>
          <w:sz w:val="10"/>
          <w:szCs w:val="20"/>
        </w:rPr>
        <w:t xml:space="preserve"> </w:t>
      </w:r>
    </w:p>
    <w:p w:rsidR="00F65555" w:rsidRPr="005F32DF" w:rsidRDefault="00B51B31" w:rsidP="005F32DF">
      <w:pPr>
        <w:pStyle w:val="Prrafodelista"/>
        <w:suppressAutoHyphens w:val="0"/>
        <w:ind w:left="792"/>
        <w:contextualSpacing/>
        <w:jc w:val="both"/>
        <w:rPr>
          <w:rFonts w:ascii="Arial" w:hAnsi="Arial" w:cs="Arial"/>
          <w:i/>
          <w:color w:val="C00000"/>
          <w:sz w:val="16"/>
          <w:szCs w:val="20"/>
        </w:rPr>
      </w:pPr>
      <w:r w:rsidRPr="00F930A9">
        <w:rPr>
          <w:rFonts w:ascii="Arial" w:hAnsi="Arial" w:cs="Arial"/>
          <w:i/>
          <w:color w:val="C00000"/>
          <w:sz w:val="16"/>
          <w:szCs w:val="20"/>
        </w:rPr>
        <w:t>(*)</w:t>
      </w:r>
      <w:r>
        <w:rPr>
          <w:rFonts w:ascii="Arial" w:hAnsi="Arial" w:cs="Arial"/>
          <w:i/>
          <w:color w:val="C00000"/>
          <w:sz w:val="16"/>
          <w:szCs w:val="20"/>
        </w:rPr>
        <w:t xml:space="preserve"> Para el llenado del cuadro, ver</w:t>
      </w:r>
      <w:r w:rsidRPr="008E62E7">
        <w:rPr>
          <w:rFonts w:ascii="Arial" w:hAnsi="Arial" w:cs="Arial"/>
          <w:bCs/>
          <w:i/>
          <w:color w:val="C00000"/>
          <w:sz w:val="16"/>
          <w:szCs w:val="19"/>
        </w:rPr>
        <w:t xml:space="preserve"> las indicaciones adicionales que se encuentran al final del  modelo de informe.</w:t>
      </w:r>
    </w:p>
    <w:p w:rsidR="00F65555" w:rsidRPr="00B51B31" w:rsidRDefault="00F65555" w:rsidP="007A69DC">
      <w:pPr>
        <w:autoSpaceDE w:val="0"/>
        <w:autoSpaceDN w:val="0"/>
        <w:adjustRightInd w:val="0"/>
        <w:ind w:left="284" w:right="282"/>
        <w:jc w:val="center"/>
        <w:rPr>
          <w:rFonts w:ascii="Arial" w:hAnsi="Arial" w:cs="Arial"/>
          <w:b/>
          <w:bCs/>
          <w:sz w:val="19"/>
          <w:szCs w:val="19"/>
          <w:lang w:eastAsia="es-PE"/>
        </w:rPr>
      </w:pPr>
    </w:p>
    <w:p w:rsidR="007A69DC" w:rsidRPr="00B51B31" w:rsidRDefault="00215767" w:rsidP="007A69DC">
      <w:pPr>
        <w:pStyle w:val="Default"/>
        <w:ind w:left="720"/>
        <w:jc w:val="both"/>
        <w:rPr>
          <w:bCs/>
          <w:sz w:val="19"/>
          <w:szCs w:val="19"/>
        </w:rPr>
      </w:pPr>
      <w:r w:rsidRPr="00B51B31">
        <w:rPr>
          <w:color w:val="auto"/>
          <w:sz w:val="19"/>
          <w:szCs w:val="19"/>
        </w:rPr>
        <w:lastRenderedPageBreak/>
        <w:t>E</w:t>
      </w:r>
      <w:r w:rsidR="00851D37" w:rsidRPr="00B51B31">
        <w:rPr>
          <w:color w:val="auto"/>
          <w:sz w:val="19"/>
          <w:szCs w:val="19"/>
        </w:rPr>
        <w:t>l proyecto</w:t>
      </w:r>
      <w:r w:rsidR="007A69DC" w:rsidRPr="00B51B31">
        <w:rPr>
          <w:color w:val="auto"/>
          <w:sz w:val="19"/>
          <w:szCs w:val="19"/>
        </w:rPr>
        <w:t xml:space="preserve"> de</w:t>
      </w:r>
      <w:r w:rsidR="00852E84" w:rsidRPr="00B51B31">
        <w:rPr>
          <w:color w:val="auto"/>
          <w:sz w:val="19"/>
          <w:szCs w:val="19"/>
        </w:rPr>
        <w:t xml:space="preserve"> CAP-Provisional</w:t>
      </w:r>
      <w:r w:rsidR="007A69DC" w:rsidRPr="00B51B31">
        <w:rPr>
          <w:bCs/>
          <w:sz w:val="19"/>
          <w:szCs w:val="19"/>
        </w:rPr>
        <w:t xml:space="preserve"> establece (</w:t>
      </w:r>
      <w:r w:rsidR="005F32DF" w:rsidRPr="00B51B31">
        <w:rPr>
          <w:bCs/>
          <w:i/>
          <w:color w:val="C00000"/>
          <w:sz w:val="19"/>
          <w:szCs w:val="19"/>
        </w:rPr>
        <w:t>indicar cantidad</w:t>
      </w:r>
      <w:r w:rsidR="007A69DC" w:rsidRPr="00B51B31">
        <w:rPr>
          <w:bCs/>
          <w:sz w:val="19"/>
          <w:szCs w:val="19"/>
        </w:rPr>
        <w:t xml:space="preserve">) </w:t>
      </w:r>
      <w:r w:rsidR="00DF0285" w:rsidRPr="00B51B31">
        <w:rPr>
          <w:bCs/>
          <w:sz w:val="19"/>
          <w:szCs w:val="19"/>
        </w:rPr>
        <w:t xml:space="preserve">cargos de </w:t>
      </w:r>
      <w:r w:rsidR="007A69DC" w:rsidRPr="00B51B31">
        <w:rPr>
          <w:bCs/>
          <w:sz w:val="19"/>
          <w:szCs w:val="19"/>
        </w:rPr>
        <w:t>Directivo Superior</w:t>
      </w:r>
      <w:r w:rsidR="00DF0285" w:rsidRPr="00B51B31">
        <w:rPr>
          <w:bCs/>
          <w:sz w:val="19"/>
          <w:szCs w:val="19"/>
        </w:rPr>
        <w:t xml:space="preserve"> (DS</w:t>
      </w:r>
      <w:r w:rsidR="007A69DC" w:rsidRPr="00B51B31">
        <w:rPr>
          <w:bCs/>
          <w:sz w:val="19"/>
          <w:szCs w:val="19"/>
        </w:rPr>
        <w:t xml:space="preserve">), </w:t>
      </w:r>
      <w:r w:rsidR="00DF0285" w:rsidRPr="00B51B31">
        <w:rPr>
          <w:bCs/>
          <w:sz w:val="19"/>
          <w:szCs w:val="19"/>
        </w:rPr>
        <w:t xml:space="preserve">de los cuales, </w:t>
      </w:r>
      <w:r w:rsidR="007A69DC" w:rsidRPr="00B51B31">
        <w:rPr>
          <w:bCs/>
          <w:sz w:val="19"/>
          <w:szCs w:val="19"/>
        </w:rPr>
        <w:t>(</w:t>
      </w:r>
      <w:r w:rsidR="005F32DF" w:rsidRPr="00B51B31">
        <w:rPr>
          <w:bCs/>
          <w:i/>
          <w:color w:val="C00000"/>
          <w:sz w:val="19"/>
          <w:szCs w:val="19"/>
        </w:rPr>
        <w:t>indicar cantidad</w:t>
      </w:r>
      <w:r w:rsidR="007A69DC" w:rsidRPr="00B51B31">
        <w:rPr>
          <w:bCs/>
          <w:sz w:val="19"/>
          <w:szCs w:val="19"/>
        </w:rPr>
        <w:t xml:space="preserve">) </w:t>
      </w:r>
      <w:r w:rsidR="00DF0285" w:rsidRPr="00B51B31">
        <w:rPr>
          <w:bCs/>
          <w:sz w:val="19"/>
          <w:szCs w:val="19"/>
        </w:rPr>
        <w:t>cargos</w:t>
      </w:r>
      <w:r w:rsidRPr="00B51B31">
        <w:rPr>
          <w:bCs/>
          <w:sz w:val="19"/>
          <w:szCs w:val="19"/>
        </w:rPr>
        <w:t xml:space="preserve"> han sido calificados como</w:t>
      </w:r>
      <w:r w:rsidR="00DF0285" w:rsidRPr="00B51B31">
        <w:rPr>
          <w:bCs/>
          <w:sz w:val="19"/>
          <w:szCs w:val="19"/>
        </w:rPr>
        <w:t xml:space="preserve"> Directivo Superior de Libre Designación y Remoción (</w:t>
      </w:r>
      <w:r w:rsidR="007A69DC" w:rsidRPr="00B51B31">
        <w:rPr>
          <w:bCs/>
          <w:sz w:val="19"/>
          <w:szCs w:val="19"/>
        </w:rPr>
        <w:t>DSLDR</w:t>
      </w:r>
      <w:r w:rsidR="00DF0285" w:rsidRPr="00B51B31">
        <w:rPr>
          <w:bCs/>
          <w:sz w:val="19"/>
          <w:szCs w:val="19"/>
        </w:rPr>
        <w:t>)</w:t>
      </w:r>
      <w:r w:rsidR="007A69DC" w:rsidRPr="00B51B31">
        <w:rPr>
          <w:bCs/>
          <w:sz w:val="19"/>
          <w:szCs w:val="19"/>
        </w:rPr>
        <w:t xml:space="preserve"> y  (</w:t>
      </w:r>
      <w:r w:rsidR="005F32DF" w:rsidRPr="00B51B31">
        <w:rPr>
          <w:bCs/>
          <w:i/>
          <w:color w:val="C00000"/>
          <w:sz w:val="19"/>
          <w:szCs w:val="19"/>
        </w:rPr>
        <w:t>indicar cantidad</w:t>
      </w:r>
      <w:r w:rsidR="007A69DC" w:rsidRPr="00B51B31">
        <w:rPr>
          <w:bCs/>
          <w:sz w:val="19"/>
          <w:szCs w:val="19"/>
        </w:rPr>
        <w:t xml:space="preserve">) </w:t>
      </w:r>
      <w:r w:rsidR="00DF0285" w:rsidRPr="00B51B31">
        <w:rPr>
          <w:bCs/>
          <w:sz w:val="19"/>
          <w:szCs w:val="19"/>
        </w:rPr>
        <w:t>Empleados de Confianza (</w:t>
      </w:r>
      <w:r w:rsidR="007A69DC" w:rsidRPr="00B51B31">
        <w:rPr>
          <w:bCs/>
          <w:sz w:val="19"/>
          <w:szCs w:val="19"/>
        </w:rPr>
        <w:t>EC</w:t>
      </w:r>
      <w:r w:rsidR="00DF0285" w:rsidRPr="00B51B31">
        <w:rPr>
          <w:bCs/>
          <w:sz w:val="19"/>
          <w:szCs w:val="19"/>
        </w:rPr>
        <w:t>)</w:t>
      </w:r>
      <w:r w:rsidR="007A69DC" w:rsidRPr="00B51B31">
        <w:rPr>
          <w:bCs/>
          <w:sz w:val="19"/>
          <w:szCs w:val="19"/>
        </w:rPr>
        <w:t>,</w:t>
      </w:r>
      <w:r w:rsidR="005F32DF" w:rsidRPr="00B51B31">
        <w:rPr>
          <w:bCs/>
          <w:sz w:val="19"/>
          <w:szCs w:val="19"/>
        </w:rPr>
        <w:t xml:space="preserve"> cumpliendo con</w:t>
      </w:r>
      <w:r w:rsidR="007A69DC" w:rsidRPr="00B51B31">
        <w:rPr>
          <w:bCs/>
          <w:sz w:val="19"/>
          <w:szCs w:val="19"/>
        </w:rPr>
        <w:t xml:space="preserve"> lo normado por la Ley N° 28175, Ley Marco del Empleo Público y el Decreto Supremo N° 084-2016-PCM (10.11.2016).</w:t>
      </w:r>
    </w:p>
    <w:p w:rsidR="00F65555" w:rsidRPr="00B51B31" w:rsidRDefault="00F65555" w:rsidP="007A69DC">
      <w:pPr>
        <w:pStyle w:val="Default"/>
        <w:ind w:left="720"/>
        <w:jc w:val="both"/>
        <w:rPr>
          <w:bCs/>
          <w:sz w:val="19"/>
          <w:szCs w:val="19"/>
        </w:rPr>
      </w:pPr>
    </w:p>
    <w:p w:rsidR="007A69DC" w:rsidRPr="00B51B31" w:rsidRDefault="007A69DC" w:rsidP="007A69DC">
      <w:pPr>
        <w:pStyle w:val="Default"/>
        <w:ind w:left="720"/>
        <w:jc w:val="both"/>
        <w:rPr>
          <w:bCs/>
          <w:sz w:val="19"/>
          <w:szCs w:val="19"/>
        </w:rPr>
      </w:pPr>
      <w:r w:rsidRPr="00B51B31">
        <w:rPr>
          <w:bCs/>
          <w:sz w:val="19"/>
          <w:szCs w:val="19"/>
        </w:rPr>
        <w:t>A continuación se listan los ca</w:t>
      </w:r>
      <w:r w:rsidR="00DF0285" w:rsidRPr="00B51B31">
        <w:rPr>
          <w:bCs/>
          <w:sz w:val="19"/>
          <w:szCs w:val="19"/>
        </w:rPr>
        <w:t xml:space="preserve">rgos </w:t>
      </w:r>
      <w:r w:rsidRPr="00B51B31">
        <w:rPr>
          <w:bCs/>
          <w:sz w:val="19"/>
          <w:szCs w:val="19"/>
        </w:rPr>
        <w:t>de confianza (EC y DSLDR)</w:t>
      </w:r>
      <w:r w:rsidR="00FB00B0" w:rsidRPr="00B51B31">
        <w:rPr>
          <w:bCs/>
          <w:sz w:val="19"/>
          <w:szCs w:val="19"/>
        </w:rPr>
        <w:t>:</w:t>
      </w:r>
    </w:p>
    <w:p w:rsidR="00FB00B0" w:rsidRPr="00B51B31" w:rsidRDefault="00FB00B0" w:rsidP="00BD1A23">
      <w:pPr>
        <w:pStyle w:val="Default"/>
        <w:ind w:left="720"/>
        <w:jc w:val="center"/>
        <w:rPr>
          <w:bCs/>
          <w:sz w:val="19"/>
          <w:szCs w:val="19"/>
        </w:rPr>
      </w:pPr>
    </w:p>
    <w:p w:rsidR="007A69DC" w:rsidRPr="00567571" w:rsidRDefault="007A69DC" w:rsidP="00DF0285">
      <w:pPr>
        <w:pStyle w:val="Prrafodelista"/>
        <w:ind w:left="0"/>
        <w:jc w:val="center"/>
        <w:rPr>
          <w:rFonts w:ascii="Arial" w:hAnsi="Arial" w:cs="Arial"/>
          <w:b/>
          <w:sz w:val="18"/>
          <w:szCs w:val="14"/>
        </w:rPr>
      </w:pPr>
      <w:r w:rsidRPr="00567571">
        <w:rPr>
          <w:rFonts w:ascii="Arial" w:hAnsi="Arial" w:cs="Arial"/>
          <w:b/>
          <w:sz w:val="18"/>
          <w:szCs w:val="14"/>
        </w:rPr>
        <w:t xml:space="preserve">CUADRO N° 00 </w:t>
      </w:r>
    </w:p>
    <w:p w:rsidR="007A69DC" w:rsidRPr="00567571" w:rsidRDefault="007A69DC" w:rsidP="00DF0285">
      <w:pPr>
        <w:pStyle w:val="Prrafodelista"/>
        <w:ind w:left="0"/>
        <w:jc w:val="center"/>
        <w:rPr>
          <w:rFonts w:ascii="Arial" w:hAnsi="Arial" w:cs="Arial"/>
          <w:sz w:val="14"/>
          <w:szCs w:val="16"/>
        </w:rPr>
      </w:pPr>
      <w:r w:rsidRPr="00567571">
        <w:rPr>
          <w:rFonts w:ascii="Arial" w:hAnsi="Arial" w:cs="Arial"/>
          <w:b/>
          <w:sz w:val="18"/>
          <w:szCs w:val="14"/>
        </w:rPr>
        <w:t>LISTADO DE CARGOS DE CONFIANZA</w:t>
      </w:r>
    </w:p>
    <w:p w:rsidR="007A69DC" w:rsidRDefault="007A69DC" w:rsidP="007A69DC">
      <w:pPr>
        <w:ind w:left="708"/>
        <w:rPr>
          <w:rFonts w:ascii="Arial" w:hAnsi="Arial" w:cs="Arial"/>
          <w:sz w:val="16"/>
          <w:szCs w:val="16"/>
        </w:rPr>
      </w:pPr>
    </w:p>
    <w:tbl>
      <w:tblPr>
        <w:tblW w:w="720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268"/>
        <w:gridCol w:w="1843"/>
        <w:gridCol w:w="537"/>
        <w:gridCol w:w="992"/>
        <w:gridCol w:w="709"/>
      </w:tblGrid>
      <w:tr w:rsidR="001A4935" w:rsidRPr="001A4935" w:rsidTr="001A4935">
        <w:trPr>
          <w:trHeight w:val="360"/>
        </w:trPr>
        <w:tc>
          <w:tcPr>
            <w:tcW w:w="851" w:type="dxa"/>
            <w:vMerge w:val="restart"/>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N° del cargo en el CAP-P</w:t>
            </w:r>
          </w:p>
        </w:tc>
        <w:tc>
          <w:tcPr>
            <w:tcW w:w="2268" w:type="dxa"/>
            <w:vMerge w:val="restart"/>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Denominación del cargo estructural</w:t>
            </w:r>
          </w:p>
        </w:tc>
        <w:tc>
          <w:tcPr>
            <w:tcW w:w="1843" w:type="dxa"/>
            <w:vMerge w:val="restart"/>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Órgano o unidad orgánica</w:t>
            </w:r>
          </w:p>
        </w:tc>
        <w:tc>
          <w:tcPr>
            <w:tcW w:w="1529" w:type="dxa"/>
            <w:gridSpan w:val="2"/>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Cargos de confianza</w:t>
            </w:r>
          </w:p>
        </w:tc>
        <w:tc>
          <w:tcPr>
            <w:tcW w:w="709" w:type="dxa"/>
            <w:vMerge w:val="restart"/>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Total</w:t>
            </w:r>
          </w:p>
        </w:tc>
      </w:tr>
      <w:tr w:rsidR="001A4935" w:rsidRPr="001A4935" w:rsidTr="001A4935">
        <w:trPr>
          <w:trHeight w:val="300"/>
        </w:trPr>
        <w:tc>
          <w:tcPr>
            <w:tcW w:w="851" w:type="dxa"/>
            <w:vMerge/>
            <w:vAlign w:val="center"/>
            <w:hideMark/>
          </w:tcPr>
          <w:p w:rsidR="001A4935" w:rsidRPr="001A4935" w:rsidRDefault="001A4935" w:rsidP="001A4935">
            <w:pPr>
              <w:suppressAutoHyphens w:val="0"/>
              <w:rPr>
                <w:rFonts w:ascii="Arial" w:eastAsia="Times New Roman" w:hAnsi="Arial" w:cs="Arial"/>
                <w:b/>
                <w:bCs/>
                <w:color w:val="000000"/>
                <w:kern w:val="0"/>
                <w:sz w:val="16"/>
                <w:szCs w:val="16"/>
                <w:lang w:eastAsia="es-PE" w:bidi="ar-SA"/>
              </w:rPr>
            </w:pPr>
          </w:p>
        </w:tc>
        <w:tc>
          <w:tcPr>
            <w:tcW w:w="2268" w:type="dxa"/>
            <w:vMerge/>
            <w:vAlign w:val="center"/>
            <w:hideMark/>
          </w:tcPr>
          <w:p w:rsidR="001A4935" w:rsidRPr="001A4935" w:rsidRDefault="001A4935" w:rsidP="001A4935">
            <w:pPr>
              <w:suppressAutoHyphens w:val="0"/>
              <w:rPr>
                <w:rFonts w:ascii="Arial" w:eastAsia="Times New Roman" w:hAnsi="Arial" w:cs="Arial"/>
                <w:b/>
                <w:bCs/>
                <w:color w:val="000000"/>
                <w:kern w:val="0"/>
                <w:sz w:val="16"/>
                <w:szCs w:val="16"/>
                <w:lang w:eastAsia="es-PE" w:bidi="ar-SA"/>
              </w:rPr>
            </w:pPr>
          </w:p>
        </w:tc>
        <w:tc>
          <w:tcPr>
            <w:tcW w:w="1843" w:type="dxa"/>
            <w:vMerge/>
            <w:vAlign w:val="center"/>
            <w:hideMark/>
          </w:tcPr>
          <w:p w:rsidR="001A4935" w:rsidRPr="001A4935" w:rsidRDefault="001A4935" w:rsidP="001A4935">
            <w:pPr>
              <w:suppressAutoHyphens w:val="0"/>
              <w:rPr>
                <w:rFonts w:ascii="Arial" w:eastAsia="Times New Roman" w:hAnsi="Arial" w:cs="Arial"/>
                <w:b/>
                <w:bCs/>
                <w:color w:val="000000"/>
                <w:kern w:val="0"/>
                <w:sz w:val="16"/>
                <w:szCs w:val="16"/>
                <w:lang w:eastAsia="es-PE" w:bidi="ar-SA"/>
              </w:rPr>
            </w:pPr>
          </w:p>
        </w:tc>
        <w:tc>
          <w:tcPr>
            <w:tcW w:w="537" w:type="dxa"/>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EC</w:t>
            </w:r>
          </w:p>
        </w:tc>
        <w:tc>
          <w:tcPr>
            <w:tcW w:w="992" w:type="dxa"/>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DSLDR</w:t>
            </w:r>
          </w:p>
        </w:tc>
        <w:tc>
          <w:tcPr>
            <w:tcW w:w="709" w:type="dxa"/>
            <w:vMerge/>
            <w:vAlign w:val="center"/>
            <w:hideMark/>
          </w:tcPr>
          <w:p w:rsidR="001A4935" w:rsidRPr="001A4935" w:rsidRDefault="001A4935" w:rsidP="001A4935">
            <w:pPr>
              <w:suppressAutoHyphens w:val="0"/>
              <w:rPr>
                <w:rFonts w:ascii="Arial" w:eastAsia="Times New Roman" w:hAnsi="Arial" w:cs="Arial"/>
                <w:b/>
                <w:bCs/>
                <w:color w:val="000000"/>
                <w:kern w:val="0"/>
                <w:sz w:val="16"/>
                <w:szCs w:val="16"/>
                <w:lang w:eastAsia="es-PE" w:bidi="ar-SA"/>
              </w:rPr>
            </w:pPr>
          </w:p>
        </w:tc>
      </w:tr>
      <w:tr w:rsidR="001A4935" w:rsidRPr="001A4935" w:rsidTr="001A4935">
        <w:trPr>
          <w:trHeight w:val="300"/>
        </w:trPr>
        <w:tc>
          <w:tcPr>
            <w:tcW w:w="851" w:type="dxa"/>
            <w:shd w:val="clear" w:color="auto" w:fill="auto"/>
            <w:vAlign w:val="center"/>
            <w:hideMark/>
          </w:tcPr>
          <w:p w:rsidR="001A4935" w:rsidRPr="001A4935" w:rsidRDefault="001A4935" w:rsidP="001A4935">
            <w:pPr>
              <w:suppressAutoHyphens w:val="0"/>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c>
          <w:tcPr>
            <w:tcW w:w="2268" w:type="dxa"/>
            <w:shd w:val="clear" w:color="auto" w:fill="auto"/>
            <w:vAlign w:val="center"/>
            <w:hideMark/>
          </w:tcPr>
          <w:p w:rsidR="001A4935" w:rsidRPr="001A4935" w:rsidRDefault="001A4935" w:rsidP="001A4935">
            <w:pPr>
              <w:suppressAutoHyphens w:val="0"/>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c>
          <w:tcPr>
            <w:tcW w:w="1843" w:type="dxa"/>
            <w:shd w:val="clear" w:color="auto" w:fill="auto"/>
            <w:vAlign w:val="center"/>
            <w:hideMark/>
          </w:tcPr>
          <w:p w:rsidR="001A4935" w:rsidRPr="001A4935" w:rsidRDefault="001A4935" w:rsidP="001A4935">
            <w:pPr>
              <w:suppressAutoHyphens w:val="0"/>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c>
          <w:tcPr>
            <w:tcW w:w="537" w:type="dxa"/>
            <w:shd w:val="clear" w:color="auto" w:fill="auto"/>
            <w:vAlign w:val="center"/>
            <w:hideMark/>
          </w:tcPr>
          <w:p w:rsidR="001A4935" w:rsidRPr="001A4935" w:rsidRDefault="001A4935" w:rsidP="001A4935">
            <w:pPr>
              <w:suppressAutoHyphens w:val="0"/>
              <w:rPr>
                <w:rFonts w:ascii="Arial" w:eastAsia="Times New Roman" w:hAnsi="Arial" w:cs="Arial"/>
                <w:b/>
                <w:bCs/>
                <w:color w:val="FFFFFF"/>
                <w:kern w:val="0"/>
                <w:sz w:val="16"/>
                <w:szCs w:val="16"/>
                <w:lang w:eastAsia="es-PE" w:bidi="ar-SA"/>
              </w:rPr>
            </w:pPr>
            <w:r w:rsidRPr="001A4935">
              <w:rPr>
                <w:rFonts w:ascii="Arial" w:eastAsia="Times New Roman" w:hAnsi="Arial" w:cs="Arial"/>
                <w:b/>
                <w:bCs/>
                <w:color w:val="FFFFFF"/>
                <w:kern w:val="0"/>
                <w:sz w:val="16"/>
                <w:szCs w:val="16"/>
                <w:lang w:eastAsia="es-PE" w:bidi="ar-SA"/>
              </w:rPr>
              <w:t>EC</w:t>
            </w:r>
          </w:p>
        </w:tc>
        <w:tc>
          <w:tcPr>
            <w:tcW w:w="992" w:type="dxa"/>
            <w:shd w:val="clear" w:color="auto" w:fill="auto"/>
            <w:vAlign w:val="center"/>
            <w:hideMark/>
          </w:tcPr>
          <w:p w:rsidR="001A4935" w:rsidRPr="001A4935" w:rsidRDefault="001A4935" w:rsidP="001A4935">
            <w:pPr>
              <w:suppressAutoHyphens w:val="0"/>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c>
          <w:tcPr>
            <w:tcW w:w="709" w:type="dxa"/>
            <w:shd w:val="clear" w:color="auto" w:fill="auto"/>
            <w:vAlign w:val="center"/>
            <w:hideMark/>
          </w:tcPr>
          <w:p w:rsidR="001A4935" w:rsidRPr="001A4935" w:rsidRDefault="001A4935" w:rsidP="001A4935">
            <w:pPr>
              <w:suppressAutoHyphens w:val="0"/>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r>
      <w:tr w:rsidR="001A4935" w:rsidRPr="001A4935" w:rsidTr="001A4935">
        <w:trPr>
          <w:trHeight w:val="300"/>
        </w:trPr>
        <w:tc>
          <w:tcPr>
            <w:tcW w:w="4962" w:type="dxa"/>
            <w:gridSpan w:val="3"/>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Total de cargos de confianza</w:t>
            </w:r>
          </w:p>
        </w:tc>
        <w:tc>
          <w:tcPr>
            <w:tcW w:w="537" w:type="dxa"/>
            <w:shd w:val="clear" w:color="000000" w:fill="D9D9D9"/>
            <w:vAlign w:val="center"/>
            <w:hideMark/>
          </w:tcPr>
          <w:p w:rsidR="001A4935" w:rsidRPr="001A4935" w:rsidRDefault="001A4935" w:rsidP="001A4935">
            <w:pPr>
              <w:suppressAutoHyphens w:val="0"/>
              <w:jc w:val="center"/>
              <w:rPr>
                <w:rFonts w:ascii="Arial" w:eastAsia="Times New Roman" w:hAnsi="Arial" w:cs="Arial"/>
                <w:b/>
                <w:bCs/>
                <w:color w:val="000000"/>
                <w:kern w:val="0"/>
                <w:sz w:val="16"/>
                <w:szCs w:val="16"/>
                <w:lang w:eastAsia="es-PE" w:bidi="ar-SA"/>
              </w:rPr>
            </w:pPr>
            <w:r w:rsidRPr="001A4935">
              <w:rPr>
                <w:rFonts w:ascii="Arial" w:eastAsia="Times New Roman" w:hAnsi="Arial" w:cs="Arial"/>
                <w:b/>
                <w:bCs/>
                <w:color w:val="000000"/>
                <w:kern w:val="0"/>
                <w:sz w:val="16"/>
                <w:szCs w:val="16"/>
                <w:lang w:eastAsia="es-PE" w:bidi="ar-SA"/>
              </w:rPr>
              <w:t> </w:t>
            </w:r>
          </w:p>
        </w:tc>
        <w:tc>
          <w:tcPr>
            <w:tcW w:w="992" w:type="dxa"/>
            <w:shd w:val="clear" w:color="000000" w:fill="D9D9D9"/>
            <w:vAlign w:val="center"/>
            <w:hideMark/>
          </w:tcPr>
          <w:p w:rsidR="001A4935" w:rsidRPr="001A4935" w:rsidRDefault="001A4935" w:rsidP="001A4935">
            <w:pPr>
              <w:suppressAutoHyphens w:val="0"/>
              <w:jc w:val="center"/>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c>
          <w:tcPr>
            <w:tcW w:w="709" w:type="dxa"/>
            <w:shd w:val="clear" w:color="000000" w:fill="D9D9D9"/>
            <w:vAlign w:val="center"/>
            <w:hideMark/>
          </w:tcPr>
          <w:p w:rsidR="001A4935" w:rsidRPr="001A4935" w:rsidRDefault="001A4935" w:rsidP="001A4935">
            <w:pPr>
              <w:suppressAutoHyphens w:val="0"/>
              <w:jc w:val="center"/>
              <w:rPr>
                <w:rFonts w:ascii="Arial" w:eastAsia="Times New Roman" w:hAnsi="Arial" w:cs="Arial"/>
                <w:color w:val="000000"/>
                <w:kern w:val="0"/>
                <w:sz w:val="16"/>
                <w:szCs w:val="16"/>
                <w:lang w:eastAsia="es-PE" w:bidi="ar-SA"/>
              </w:rPr>
            </w:pPr>
            <w:r w:rsidRPr="001A4935">
              <w:rPr>
                <w:rFonts w:ascii="Arial" w:eastAsia="Times New Roman" w:hAnsi="Arial" w:cs="Arial"/>
                <w:color w:val="000000"/>
                <w:kern w:val="0"/>
                <w:sz w:val="16"/>
                <w:szCs w:val="16"/>
                <w:lang w:eastAsia="es-PE" w:bidi="ar-SA"/>
              </w:rPr>
              <w:t> </w:t>
            </w:r>
          </w:p>
        </w:tc>
      </w:tr>
    </w:tbl>
    <w:p w:rsidR="00F65555" w:rsidRPr="00F65555" w:rsidRDefault="00F65555" w:rsidP="00F65555">
      <w:pPr>
        <w:pStyle w:val="Prrafodelista"/>
        <w:tabs>
          <w:tab w:val="left" w:pos="851"/>
        </w:tabs>
        <w:autoSpaceDE w:val="0"/>
        <w:ind w:left="792"/>
        <w:jc w:val="both"/>
        <w:rPr>
          <w:rFonts w:ascii="Arial" w:hAnsi="Arial" w:cs="Arial"/>
          <w:b/>
          <w:bCs/>
          <w:sz w:val="20"/>
          <w:szCs w:val="20"/>
        </w:rPr>
      </w:pPr>
    </w:p>
    <w:p w:rsidR="007A69DC" w:rsidRPr="00B51B31" w:rsidRDefault="007A69DC" w:rsidP="00CA39D3">
      <w:pPr>
        <w:pStyle w:val="Prrafodelista"/>
        <w:numPr>
          <w:ilvl w:val="1"/>
          <w:numId w:val="1"/>
        </w:numPr>
        <w:autoSpaceDE w:val="0"/>
        <w:jc w:val="both"/>
        <w:rPr>
          <w:rFonts w:ascii="Arial" w:hAnsi="Arial" w:cs="Arial"/>
          <w:b/>
          <w:bCs/>
          <w:sz w:val="19"/>
          <w:szCs w:val="19"/>
        </w:rPr>
      </w:pPr>
      <w:r w:rsidRPr="00B51B31">
        <w:rPr>
          <w:rFonts w:ascii="Arial" w:hAnsi="Arial" w:cs="Arial"/>
          <w:b/>
          <w:bCs/>
          <w:sz w:val="19"/>
          <w:szCs w:val="19"/>
        </w:rPr>
        <w:t>De la cantidad de cargos del Órgano de Control</w:t>
      </w:r>
    </w:p>
    <w:p w:rsidR="007A69DC" w:rsidRPr="00B51B31" w:rsidRDefault="007A69DC" w:rsidP="00F65555">
      <w:pPr>
        <w:pStyle w:val="Default"/>
        <w:tabs>
          <w:tab w:val="left" w:pos="5029"/>
        </w:tabs>
        <w:ind w:left="792"/>
        <w:rPr>
          <w:bCs/>
          <w:sz w:val="19"/>
          <w:szCs w:val="19"/>
        </w:rPr>
      </w:pPr>
    </w:p>
    <w:p w:rsidR="007A69DC" w:rsidRPr="00B51B31" w:rsidRDefault="00852E84" w:rsidP="00CA39D3">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t xml:space="preserve">Cuando la entidad no varía la cantidad </w:t>
      </w:r>
      <w:r w:rsidR="00CA39D3" w:rsidRPr="00B51B31">
        <w:rPr>
          <w:rFonts w:ascii="Arial" w:hAnsi="Arial" w:cs="Arial"/>
          <w:i/>
          <w:color w:val="C00000"/>
          <w:sz w:val="19"/>
          <w:szCs w:val="19"/>
        </w:rPr>
        <w:t>de cargos del órgano de control, puede colocar el siguiente texto:</w:t>
      </w:r>
    </w:p>
    <w:p w:rsidR="00F65555" w:rsidRPr="00B51B31" w:rsidRDefault="00F65555" w:rsidP="00F65555">
      <w:pPr>
        <w:pStyle w:val="Default"/>
        <w:tabs>
          <w:tab w:val="left" w:pos="5029"/>
        </w:tabs>
        <w:ind w:left="792"/>
        <w:jc w:val="both"/>
        <w:rPr>
          <w:bCs/>
          <w:color w:val="auto"/>
          <w:sz w:val="19"/>
          <w:szCs w:val="19"/>
        </w:rPr>
      </w:pPr>
    </w:p>
    <w:p w:rsidR="007A69DC" w:rsidRPr="00B51B31" w:rsidRDefault="00F65555" w:rsidP="00F65555">
      <w:pPr>
        <w:pStyle w:val="Default"/>
        <w:tabs>
          <w:tab w:val="left" w:pos="5029"/>
        </w:tabs>
        <w:ind w:left="792"/>
        <w:jc w:val="both"/>
        <w:rPr>
          <w:bCs/>
          <w:color w:val="auto"/>
          <w:sz w:val="19"/>
          <w:szCs w:val="19"/>
        </w:rPr>
      </w:pPr>
      <w:r w:rsidRPr="00B51B31">
        <w:rPr>
          <w:bCs/>
          <w:color w:val="auto"/>
          <w:sz w:val="19"/>
          <w:szCs w:val="19"/>
        </w:rPr>
        <w:t>Los cargos contenidos en e</w:t>
      </w:r>
      <w:r w:rsidR="00215767" w:rsidRPr="00B51B31">
        <w:rPr>
          <w:bCs/>
          <w:color w:val="auto"/>
          <w:sz w:val="19"/>
          <w:szCs w:val="19"/>
        </w:rPr>
        <w:t xml:space="preserve">l proyecto de CAP-Provisional </w:t>
      </w:r>
      <w:r w:rsidR="007A69DC" w:rsidRPr="00B51B31">
        <w:rPr>
          <w:bCs/>
          <w:color w:val="auto"/>
          <w:sz w:val="19"/>
          <w:szCs w:val="19"/>
        </w:rPr>
        <w:t>correspondientes al Órgano de Control Institucional no</w:t>
      </w:r>
      <w:r w:rsidR="00852E84" w:rsidRPr="00B51B31">
        <w:rPr>
          <w:bCs/>
          <w:color w:val="auto"/>
          <w:sz w:val="19"/>
          <w:szCs w:val="19"/>
        </w:rPr>
        <w:t xml:space="preserve"> </w:t>
      </w:r>
      <w:r w:rsidRPr="00B51B31">
        <w:rPr>
          <w:bCs/>
          <w:color w:val="auto"/>
          <w:sz w:val="19"/>
          <w:szCs w:val="19"/>
        </w:rPr>
        <w:t>han</w:t>
      </w:r>
      <w:r w:rsidR="007A69DC" w:rsidRPr="00B51B31">
        <w:rPr>
          <w:bCs/>
          <w:color w:val="002060"/>
          <w:sz w:val="19"/>
          <w:szCs w:val="19"/>
        </w:rPr>
        <w:t xml:space="preserve"> </w:t>
      </w:r>
      <w:r w:rsidR="007A69DC" w:rsidRPr="00B51B31">
        <w:rPr>
          <w:bCs/>
          <w:color w:val="auto"/>
          <w:sz w:val="19"/>
          <w:szCs w:val="19"/>
        </w:rPr>
        <w:t xml:space="preserve">sufrido variación, </w:t>
      </w:r>
      <w:r w:rsidR="00CA39D3" w:rsidRPr="00B51B31">
        <w:rPr>
          <w:bCs/>
          <w:color w:val="auto"/>
          <w:sz w:val="19"/>
          <w:szCs w:val="19"/>
        </w:rPr>
        <w:t>manteniéndose la cantidad de (</w:t>
      </w:r>
      <w:r w:rsidR="00CA39D3" w:rsidRPr="00B51B31">
        <w:rPr>
          <w:bCs/>
          <w:i/>
          <w:color w:val="C00000"/>
          <w:sz w:val="19"/>
          <w:szCs w:val="19"/>
        </w:rPr>
        <w:t>indicar cantidad</w:t>
      </w:r>
      <w:r w:rsidR="00CA39D3" w:rsidRPr="00B51B31">
        <w:rPr>
          <w:bCs/>
          <w:color w:val="auto"/>
          <w:sz w:val="19"/>
          <w:szCs w:val="19"/>
        </w:rPr>
        <w:t>) y clasificación de cargos que existen en el CAP vigente.</w:t>
      </w:r>
    </w:p>
    <w:p w:rsidR="00CA39D3" w:rsidRPr="00B51B31" w:rsidRDefault="00CA39D3" w:rsidP="007A69DC">
      <w:pPr>
        <w:pStyle w:val="Default"/>
        <w:tabs>
          <w:tab w:val="left" w:pos="5029"/>
        </w:tabs>
        <w:rPr>
          <w:bCs/>
          <w:sz w:val="19"/>
          <w:szCs w:val="19"/>
        </w:rPr>
      </w:pPr>
    </w:p>
    <w:p w:rsidR="00CA39D3" w:rsidRPr="00B51B31" w:rsidRDefault="00CA39D3" w:rsidP="00CA39D3">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t>Cuando la entidad varía la cantidad de cargos del órgano de control, puede colocar el siguiente texto:</w:t>
      </w:r>
    </w:p>
    <w:p w:rsidR="00CA39D3" w:rsidRPr="00B51B31" w:rsidRDefault="00CA39D3" w:rsidP="007A69DC">
      <w:pPr>
        <w:pStyle w:val="Default"/>
        <w:tabs>
          <w:tab w:val="left" w:pos="5029"/>
        </w:tabs>
        <w:rPr>
          <w:bCs/>
          <w:sz w:val="19"/>
          <w:szCs w:val="19"/>
        </w:rPr>
      </w:pPr>
    </w:p>
    <w:p w:rsidR="00CA39D3" w:rsidRPr="00B51B31" w:rsidRDefault="00CA39D3" w:rsidP="00CA39D3">
      <w:pPr>
        <w:pStyle w:val="Prrafodelista"/>
        <w:autoSpaceDE w:val="0"/>
        <w:ind w:left="792"/>
        <w:jc w:val="both"/>
        <w:rPr>
          <w:rFonts w:ascii="Arial" w:hAnsi="Arial" w:cs="Arial"/>
          <w:bCs/>
          <w:sz w:val="19"/>
          <w:szCs w:val="19"/>
        </w:rPr>
      </w:pPr>
      <w:r w:rsidRPr="00B51B31">
        <w:rPr>
          <w:rFonts w:ascii="Arial" w:hAnsi="Arial" w:cs="Arial"/>
          <w:bCs/>
          <w:sz w:val="19"/>
          <w:szCs w:val="19"/>
        </w:rPr>
        <w:t>Debido a (</w:t>
      </w:r>
      <w:r w:rsidRPr="00B51B31">
        <w:rPr>
          <w:rFonts w:ascii="Arial" w:hAnsi="Arial" w:cs="Arial"/>
          <w:i/>
          <w:color w:val="C00000"/>
          <w:sz w:val="19"/>
          <w:szCs w:val="19"/>
        </w:rPr>
        <w:t>sustentar</w:t>
      </w:r>
      <w:r w:rsidRPr="00B51B31">
        <w:rPr>
          <w:rFonts w:ascii="Arial" w:hAnsi="Arial" w:cs="Arial"/>
          <w:bCs/>
          <w:sz w:val="19"/>
          <w:szCs w:val="19"/>
        </w:rPr>
        <w:t>) el proyecto de CAP-Provisional varía la cantidad/clasificación de los cargos del órgano de control de (</w:t>
      </w:r>
      <w:r w:rsidRPr="00B51B31">
        <w:rPr>
          <w:rFonts w:ascii="Arial" w:hAnsi="Arial" w:cs="Arial"/>
          <w:bCs/>
          <w:i/>
          <w:color w:val="C00000"/>
          <w:sz w:val="19"/>
          <w:szCs w:val="19"/>
        </w:rPr>
        <w:t>señalar cantidad vigente</w:t>
      </w:r>
      <w:r w:rsidRPr="00B51B31">
        <w:rPr>
          <w:rFonts w:ascii="Arial" w:hAnsi="Arial" w:cs="Arial"/>
          <w:bCs/>
          <w:sz w:val="19"/>
          <w:szCs w:val="19"/>
        </w:rPr>
        <w:t>) a (</w:t>
      </w:r>
      <w:r w:rsidRPr="00B51B31">
        <w:rPr>
          <w:rFonts w:ascii="Arial" w:hAnsi="Arial" w:cs="Arial"/>
          <w:bCs/>
          <w:i/>
          <w:color w:val="C00000"/>
          <w:sz w:val="19"/>
          <w:szCs w:val="19"/>
        </w:rPr>
        <w:t>señalar nueva cantidad</w:t>
      </w:r>
      <w:r w:rsidRPr="00B51B31">
        <w:rPr>
          <w:rFonts w:ascii="Arial" w:hAnsi="Arial" w:cs="Arial"/>
          <w:bCs/>
          <w:sz w:val="19"/>
          <w:szCs w:val="19"/>
        </w:rPr>
        <w:t>), de acuerdo al (</w:t>
      </w:r>
      <w:r w:rsidRPr="00B51B31">
        <w:rPr>
          <w:rFonts w:ascii="Arial" w:hAnsi="Arial" w:cs="Arial"/>
          <w:bCs/>
          <w:i/>
          <w:color w:val="C00000"/>
          <w:sz w:val="19"/>
          <w:szCs w:val="19"/>
        </w:rPr>
        <w:t>Documento de la DOCI de la CGR</w:t>
      </w:r>
      <w:r w:rsidRPr="00B51B31">
        <w:rPr>
          <w:rFonts w:ascii="Arial" w:hAnsi="Arial" w:cs="Arial"/>
          <w:bCs/>
          <w:sz w:val="19"/>
          <w:szCs w:val="19"/>
        </w:rPr>
        <w:t xml:space="preserve">) que con fecha </w:t>
      </w:r>
      <w:proofErr w:type="spellStart"/>
      <w:r w:rsidRPr="00B51B31">
        <w:rPr>
          <w:rFonts w:ascii="Arial" w:hAnsi="Arial" w:cs="Arial"/>
          <w:i/>
          <w:color w:val="C00000"/>
          <w:sz w:val="19"/>
          <w:szCs w:val="19"/>
        </w:rPr>
        <w:t>xx.xx.xxx</w:t>
      </w:r>
      <w:proofErr w:type="spellEnd"/>
      <w:r w:rsidRPr="00B51B31">
        <w:rPr>
          <w:rFonts w:ascii="Arial" w:hAnsi="Arial" w:cs="Arial"/>
          <w:bCs/>
          <w:color w:val="C00000"/>
          <w:sz w:val="19"/>
          <w:szCs w:val="19"/>
        </w:rPr>
        <w:t xml:space="preserve"> </w:t>
      </w:r>
      <w:r w:rsidRPr="00B51B31">
        <w:rPr>
          <w:rFonts w:ascii="Arial" w:hAnsi="Arial" w:cs="Arial"/>
          <w:bCs/>
          <w:sz w:val="19"/>
          <w:szCs w:val="19"/>
        </w:rPr>
        <w:t>emitió opinión a la modificación de los cargos del órgano de control.</w:t>
      </w:r>
    </w:p>
    <w:p w:rsidR="00CA39D3" w:rsidRPr="00743B72" w:rsidRDefault="00CA39D3" w:rsidP="007A69DC">
      <w:pPr>
        <w:pStyle w:val="Default"/>
        <w:tabs>
          <w:tab w:val="left" w:pos="5029"/>
        </w:tabs>
        <w:rPr>
          <w:bCs/>
          <w:sz w:val="20"/>
          <w:szCs w:val="20"/>
        </w:rPr>
      </w:pPr>
    </w:p>
    <w:p w:rsidR="007A69DC" w:rsidRPr="00DF41C0" w:rsidRDefault="007A69DC" w:rsidP="007A69DC">
      <w:pPr>
        <w:pStyle w:val="Prrafodelista"/>
        <w:ind w:left="0"/>
        <w:jc w:val="center"/>
        <w:rPr>
          <w:rFonts w:ascii="Arial" w:hAnsi="Arial" w:cs="Arial"/>
          <w:b/>
          <w:sz w:val="18"/>
          <w:szCs w:val="18"/>
        </w:rPr>
      </w:pPr>
      <w:r w:rsidRPr="00DF41C0">
        <w:rPr>
          <w:rFonts w:ascii="Arial" w:hAnsi="Arial" w:cs="Arial"/>
          <w:b/>
          <w:sz w:val="18"/>
          <w:szCs w:val="18"/>
        </w:rPr>
        <w:t>CUADRO N° 00:</w:t>
      </w:r>
    </w:p>
    <w:p w:rsidR="007A69DC" w:rsidRDefault="007A69DC" w:rsidP="007A69DC">
      <w:pPr>
        <w:pStyle w:val="Prrafodelista"/>
        <w:ind w:left="0"/>
        <w:jc w:val="center"/>
        <w:rPr>
          <w:rFonts w:ascii="Arial" w:hAnsi="Arial" w:cs="Arial"/>
          <w:b/>
          <w:sz w:val="18"/>
          <w:szCs w:val="18"/>
        </w:rPr>
      </w:pPr>
      <w:r w:rsidRPr="00DF41C0">
        <w:rPr>
          <w:rFonts w:ascii="Arial" w:hAnsi="Arial" w:cs="Arial"/>
          <w:b/>
          <w:sz w:val="18"/>
          <w:szCs w:val="18"/>
        </w:rPr>
        <w:t>VERIFICACIÓN DE CARGOS DEL ÓRGANO DE CONTROL</w:t>
      </w:r>
    </w:p>
    <w:p w:rsidR="007A69DC" w:rsidRDefault="007A69DC" w:rsidP="007A69DC">
      <w:pPr>
        <w:pStyle w:val="Prrafodelista"/>
        <w:ind w:left="0"/>
        <w:jc w:val="center"/>
        <w:rPr>
          <w:rFonts w:ascii="Arial" w:hAnsi="Arial" w:cs="Arial"/>
          <w:b/>
          <w:sz w:val="20"/>
          <w:szCs w:val="18"/>
        </w:rPr>
      </w:pPr>
    </w:p>
    <w:tbl>
      <w:tblPr>
        <w:tblW w:w="5386" w:type="dxa"/>
        <w:tblInd w:w="1838" w:type="dxa"/>
        <w:tblCellMar>
          <w:left w:w="70" w:type="dxa"/>
          <w:right w:w="70" w:type="dxa"/>
        </w:tblCellMar>
        <w:tblLook w:val="04A0" w:firstRow="1" w:lastRow="0" w:firstColumn="1" w:lastColumn="0" w:noHBand="0" w:noVBand="1"/>
      </w:tblPr>
      <w:tblGrid>
        <w:gridCol w:w="4394"/>
        <w:gridCol w:w="992"/>
      </w:tblGrid>
      <w:tr w:rsidR="007A69DC" w:rsidRPr="00C9012C" w:rsidTr="00852E84">
        <w:trPr>
          <w:trHeight w:val="283"/>
        </w:trPr>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9DC" w:rsidRPr="00C9012C" w:rsidRDefault="007A69DC" w:rsidP="009743F4">
            <w:pPr>
              <w:suppressAutoHyphens w:val="0"/>
              <w:jc w:val="center"/>
              <w:rPr>
                <w:rFonts w:ascii="Arial" w:eastAsia="Times New Roman" w:hAnsi="Arial" w:cs="Arial"/>
                <w:b/>
                <w:bCs/>
                <w:color w:val="000000"/>
                <w:kern w:val="0"/>
                <w:sz w:val="16"/>
                <w:szCs w:val="16"/>
                <w:lang w:eastAsia="es-PE" w:bidi="ar-SA"/>
              </w:rPr>
            </w:pPr>
            <w:r w:rsidRPr="00C9012C">
              <w:rPr>
                <w:rFonts w:ascii="Arial" w:eastAsia="Times New Roman" w:hAnsi="Arial" w:cs="Arial"/>
                <w:b/>
                <w:bCs/>
                <w:color w:val="000000"/>
                <w:kern w:val="0"/>
                <w:sz w:val="16"/>
                <w:szCs w:val="16"/>
                <w:lang w:eastAsia="es-PE" w:bidi="ar-SA"/>
              </w:rPr>
              <w:t>Cargos del órgano de control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69DC" w:rsidRPr="00C9012C" w:rsidRDefault="007A69DC" w:rsidP="009743F4">
            <w:pPr>
              <w:suppressAutoHyphens w:val="0"/>
              <w:jc w:val="center"/>
              <w:rPr>
                <w:rFonts w:ascii="Arial" w:eastAsia="Times New Roman" w:hAnsi="Arial" w:cs="Arial"/>
                <w:b/>
                <w:bCs/>
                <w:color w:val="000000"/>
                <w:kern w:val="0"/>
                <w:sz w:val="16"/>
                <w:szCs w:val="16"/>
                <w:lang w:eastAsia="es-PE" w:bidi="ar-SA"/>
              </w:rPr>
            </w:pPr>
            <w:r w:rsidRPr="00C9012C">
              <w:rPr>
                <w:rFonts w:ascii="Arial" w:eastAsia="Times New Roman" w:hAnsi="Arial" w:cs="Arial"/>
                <w:b/>
                <w:bCs/>
                <w:color w:val="000000"/>
                <w:kern w:val="0"/>
                <w:sz w:val="16"/>
                <w:szCs w:val="16"/>
                <w:lang w:eastAsia="es-PE" w:bidi="ar-SA"/>
              </w:rPr>
              <w:t>Cantidad</w:t>
            </w:r>
          </w:p>
        </w:tc>
      </w:tr>
      <w:tr w:rsidR="007A69DC" w:rsidRPr="00C9012C" w:rsidTr="00852E84">
        <w:trPr>
          <w:trHeight w:val="283"/>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7A69DC" w:rsidRPr="00C9012C" w:rsidRDefault="007A69DC" w:rsidP="009743F4">
            <w:pPr>
              <w:suppressAutoHyphens w:val="0"/>
              <w:rPr>
                <w:rFonts w:ascii="Arial" w:eastAsia="Times New Roman" w:hAnsi="Arial" w:cs="Arial"/>
                <w:color w:val="000000"/>
                <w:kern w:val="0"/>
                <w:sz w:val="16"/>
                <w:szCs w:val="16"/>
                <w:lang w:eastAsia="es-PE" w:bidi="ar-SA"/>
              </w:rPr>
            </w:pPr>
            <w:r w:rsidRPr="00C9012C">
              <w:rPr>
                <w:rFonts w:ascii="Arial" w:eastAsia="Times New Roman" w:hAnsi="Arial" w:cs="Arial"/>
                <w:color w:val="000000"/>
                <w:kern w:val="0"/>
                <w:sz w:val="16"/>
                <w:szCs w:val="16"/>
                <w:lang w:eastAsia="es-PE" w:bidi="ar-SA"/>
              </w:rPr>
              <w:t>Total de cargos del órgano de control en el CAP vigente.</w:t>
            </w:r>
          </w:p>
        </w:tc>
        <w:tc>
          <w:tcPr>
            <w:tcW w:w="992" w:type="dxa"/>
            <w:tcBorders>
              <w:top w:val="nil"/>
              <w:left w:val="nil"/>
              <w:bottom w:val="single" w:sz="4" w:space="0" w:color="auto"/>
              <w:right w:val="single" w:sz="4" w:space="0" w:color="auto"/>
            </w:tcBorders>
            <w:shd w:val="clear" w:color="000000" w:fill="FFFFFF"/>
            <w:vAlign w:val="center"/>
          </w:tcPr>
          <w:p w:rsidR="007A69DC" w:rsidRPr="00C9012C" w:rsidRDefault="007A69DC" w:rsidP="009743F4">
            <w:pPr>
              <w:suppressAutoHyphens w:val="0"/>
              <w:jc w:val="center"/>
              <w:rPr>
                <w:rFonts w:ascii="Arial" w:eastAsia="Times New Roman" w:hAnsi="Arial" w:cs="Arial"/>
                <w:color w:val="000000"/>
                <w:kern w:val="0"/>
                <w:sz w:val="16"/>
                <w:szCs w:val="16"/>
                <w:lang w:eastAsia="es-PE" w:bidi="ar-SA"/>
              </w:rPr>
            </w:pPr>
          </w:p>
        </w:tc>
      </w:tr>
      <w:tr w:rsidR="007A69DC" w:rsidRPr="00C9012C" w:rsidTr="00852E84">
        <w:trPr>
          <w:trHeight w:val="283"/>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7A69DC" w:rsidRPr="00C9012C" w:rsidRDefault="007A69DC" w:rsidP="009743F4">
            <w:pPr>
              <w:suppressAutoHyphens w:val="0"/>
              <w:rPr>
                <w:rFonts w:ascii="Arial" w:eastAsia="Times New Roman" w:hAnsi="Arial" w:cs="Arial"/>
                <w:color w:val="000000"/>
                <w:kern w:val="0"/>
                <w:sz w:val="16"/>
                <w:szCs w:val="16"/>
                <w:lang w:eastAsia="es-PE" w:bidi="ar-SA"/>
              </w:rPr>
            </w:pPr>
            <w:r w:rsidRPr="00C9012C">
              <w:rPr>
                <w:rFonts w:ascii="Arial" w:eastAsia="Times New Roman" w:hAnsi="Arial" w:cs="Arial"/>
                <w:color w:val="000000"/>
                <w:kern w:val="0"/>
                <w:sz w:val="16"/>
                <w:szCs w:val="16"/>
                <w:lang w:eastAsia="es-PE" w:bidi="ar-SA"/>
              </w:rPr>
              <w:t>Total de cargos del órgano de control en el CAP</w:t>
            </w:r>
            <w:r>
              <w:rPr>
                <w:rFonts w:ascii="Arial" w:eastAsia="Times New Roman" w:hAnsi="Arial" w:cs="Arial"/>
                <w:color w:val="000000"/>
                <w:kern w:val="0"/>
                <w:sz w:val="16"/>
                <w:szCs w:val="16"/>
                <w:lang w:eastAsia="es-PE" w:bidi="ar-SA"/>
              </w:rPr>
              <w:t>-P</w:t>
            </w:r>
            <w:r w:rsidRPr="00C9012C">
              <w:rPr>
                <w:rFonts w:ascii="Arial" w:eastAsia="Times New Roman" w:hAnsi="Arial" w:cs="Arial"/>
                <w:color w:val="000000"/>
                <w:kern w:val="0"/>
                <w:sz w:val="16"/>
                <w:szCs w:val="16"/>
                <w:lang w:eastAsia="es-PE" w:bidi="ar-SA"/>
              </w:rPr>
              <w:t>*.</w:t>
            </w:r>
          </w:p>
        </w:tc>
        <w:tc>
          <w:tcPr>
            <w:tcW w:w="992" w:type="dxa"/>
            <w:tcBorders>
              <w:top w:val="nil"/>
              <w:left w:val="nil"/>
              <w:bottom w:val="single" w:sz="4" w:space="0" w:color="auto"/>
              <w:right w:val="single" w:sz="4" w:space="0" w:color="auto"/>
            </w:tcBorders>
            <w:shd w:val="clear" w:color="000000" w:fill="FFFFFF"/>
            <w:vAlign w:val="center"/>
          </w:tcPr>
          <w:p w:rsidR="007A69DC" w:rsidRPr="00C9012C" w:rsidRDefault="007A69DC" w:rsidP="009743F4">
            <w:pPr>
              <w:suppressAutoHyphens w:val="0"/>
              <w:jc w:val="center"/>
              <w:rPr>
                <w:rFonts w:ascii="Arial" w:eastAsia="Times New Roman" w:hAnsi="Arial" w:cs="Arial"/>
                <w:color w:val="000000"/>
                <w:kern w:val="0"/>
                <w:sz w:val="16"/>
                <w:szCs w:val="16"/>
                <w:lang w:eastAsia="es-PE" w:bidi="ar-SA"/>
              </w:rPr>
            </w:pPr>
          </w:p>
        </w:tc>
      </w:tr>
      <w:tr w:rsidR="007A69DC" w:rsidRPr="00C9012C" w:rsidTr="00852E84">
        <w:trPr>
          <w:trHeight w:val="283"/>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7A69DC" w:rsidRPr="00C9012C" w:rsidRDefault="007A69DC" w:rsidP="009743F4">
            <w:pPr>
              <w:suppressAutoHyphens w:val="0"/>
              <w:rPr>
                <w:rFonts w:ascii="Arial" w:eastAsia="Times New Roman" w:hAnsi="Arial" w:cs="Arial"/>
                <w:color w:val="000000"/>
                <w:kern w:val="0"/>
                <w:sz w:val="16"/>
                <w:szCs w:val="16"/>
                <w:lang w:eastAsia="es-PE" w:bidi="ar-SA"/>
              </w:rPr>
            </w:pPr>
            <w:r w:rsidRPr="00C9012C">
              <w:rPr>
                <w:rFonts w:ascii="Arial" w:eastAsia="Times New Roman" w:hAnsi="Arial" w:cs="Arial"/>
                <w:color w:val="000000"/>
                <w:kern w:val="0"/>
                <w:sz w:val="16"/>
                <w:szCs w:val="16"/>
                <w:lang w:eastAsia="es-PE" w:bidi="ar-SA"/>
              </w:rPr>
              <w:t>Total de cargos del órga</w:t>
            </w:r>
            <w:r>
              <w:rPr>
                <w:rFonts w:ascii="Arial" w:eastAsia="Times New Roman" w:hAnsi="Arial" w:cs="Arial"/>
                <w:color w:val="000000"/>
                <w:kern w:val="0"/>
                <w:sz w:val="16"/>
                <w:szCs w:val="16"/>
                <w:lang w:eastAsia="es-PE" w:bidi="ar-SA"/>
              </w:rPr>
              <w:t>no de control creados en el CAP-P</w:t>
            </w:r>
            <w:r w:rsidRPr="00C9012C">
              <w:rPr>
                <w:rFonts w:ascii="Arial" w:eastAsia="Times New Roman" w:hAnsi="Arial" w:cs="Arial"/>
                <w:color w:val="000000"/>
                <w:kern w:val="0"/>
                <w:sz w:val="16"/>
                <w:szCs w:val="16"/>
                <w:lang w:eastAsia="es-PE" w:bidi="ar-SA"/>
              </w:rPr>
              <w:t>.</w:t>
            </w:r>
          </w:p>
        </w:tc>
        <w:tc>
          <w:tcPr>
            <w:tcW w:w="992" w:type="dxa"/>
            <w:tcBorders>
              <w:top w:val="nil"/>
              <w:left w:val="nil"/>
              <w:bottom w:val="single" w:sz="4" w:space="0" w:color="auto"/>
              <w:right w:val="single" w:sz="4" w:space="0" w:color="auto"/>
            </w:tcBorders>
            <w:shd w:val="clear" w:color="000000" w:fill="FFFFFF"/>
            <w:vAlign w:val="center"/>
          </w:tcPr>
          <w:p w:rsidR="007A69DC" w:rsidRPr="00C9012C" w:rsidRDefault="007A69DC" w:rsidP="009743F4">
            <w:pPr>
              <w:suppressAutoHyphens w:val="0"/>
              <w:jc w:val="center"/>
              <w:rPr>
                <w:rFonts w:ascii="Arial" w:eastAsia="Times New Roman" w:hAnsi="Arial" w:cs="Arial"/>
                <w:color w:val="000000"/>
                <w:kern w:val="0"/>
                <w:sz w:val="16"/>
                <w:szCs w:val="16"/>
                <w:lang w:eastAsia="es-PE" w:bidi="ar-SA"/>
              </w:rPr>
            </w:pPr>
          </w:p>
        </w:tc>
      </w:tr>
      <w:tr w:rsidR="007A69DC" w:rsidRPr="00C9012C" w:rsidTr="00852E84">
        <w:trPr>
          <w:trHeight w:val="283"/>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7A69DC" w:rsidRPr="00C9012C" w:rsidRDefault="007A69DC" w:rsidP="009743F4">
            <w:pPr>
              <w:suppressAutoHyphens w:val="0"/>
              <w:rPr>
                <w:rFonts w:ascii="Arial" w:eastAsia="Times New Roman" w:hAnsi="Arial" w:cs="Arial"/>
                <w:color w:val="000000"/>
                <w:kern w:val="0"/>
                <w:sz w:val="16"/>
                <w:szCs w:val="16"/>
                <w:lang w:eastAsia="es-PE" w:bidi="ar-SA"/>
              </w:rPr>
            </w:pPr>
            <w:r w:rsidRPr="00C9012C">
              <w:rPr>
                <w:rFonts w:ascii="Arial" w:eastAsia="Times New Roman" w:hAnsi="Arial" w:cs="Arial"/>
                <w:color w:val="000000"/>
                <w:kern w:val="0"/>
                <w:sz w:val="16"/>
                <w:szCs w:val="16"/>
                <w:lang w:eastAsia="es-PE" w:bidi="ar-SA"/>
              </w:rPr>
              <w:t xml:space="preserve">Total de cargos del órgano </w:t>
            </w:r>
            <w:r>
              <w:rPr>
                <w:rFonts w:ascii="Arial" w:eastAsia="Times New Roman" w:hAnsi="Arial" w:cs="Arial"/>
                <w:color w:val="000000"/>
                <w:kern w:val="0"/>
                <w:sz w:val="16"/>
                <w:szCs w:val="16"/>
                <w:lang w:eastAsia="es-PE" w:bidi="ar-SA"/>
              </w:rPr>
              <w:t>de control eliminados en el CAP-P</w:t>
            </w:r>
            <w:r w:rsidRPr="00C9012C">
              <w:rPr>
                <w:rFonts w:ascii="Arial" w:eastAsia="Times New Roman" w:hAnsi="Arial" w:cs="Arial"/>
                <w:color w:val="000000"/>
                <w:kern w:val="0"/>
                <w:sz w:val="16"/>
                <w:szCs w:val="16"/>
                <w:lang w:eastAsia="es-PE" w:bidi="ar-SA"/>
              </w:rPr>
              <w:t>.</w:t>
            </w:r>
          </w:p>
        </w:tc>
        <w:tc>
          <w:tcPr>
            <w:tcW w:w="992" w:type="dxa"/>
            <w:tcBorders>
              <w:top w:val="nil"/>
              <w:left w:val="nil"/>
              <w:bottom w:val="single" w:sz="4" w:space="0" w:color="auto"/>
              <w:right w:val="single" w:sz="4" w:space="0" w:color="auto"/>
            </w:tcBorders>
            <w:shd w:val="clear" w:color="000000" w:fill="FFFFFF"/>
            <w:vAlign w:val="center"/>
          </w:tcPr>
          <w:p w:rsidR="007A69DC" w:rsidRPr="00C9012C" w:rsidRDefault="007A69DC" w:rsidP="009743F4">
            <w:pPr>
              <w:suppressAutoHyphens w:val="0"/>
              <w:jc w:val="center"/>
              <w:rPr>
                <w:rFonts w:ascii="Arial" w:eastAsia="Times New Roman" w:hAnsi="Arial" w:cs="Arial"/>
                <w:color w:val="000000"/>
                <w:kern w:val="0"/>
                <w:sz w:val="16"/>
                <w:szCs w:val="16"/>
                <w:lang w:eastAsia="es-PE" w:bidi="ar-SA"/>
              </w:rPr>
            </w:pPr>
          </w:p>
        </w:tc>
      </w:tr>
    </w:tbl>
    <w:p w:rsidR="007A69DC" w:rsidRPr="00B51B31" w:rsidRDefault="007A69DC" w:rsidP="007A69DC">
      <w:pPr>
        <w:pStyle w:val="Prrafodelista"/>
        <w:ind w:left="2124" w:firstLine="428"/>
        <w:rPr>
          <w:rFonts w:ascii="Arial" w:hAnsi="Arial" w:cs="Arial"/>
          <w:b/>
          <w:sz w:val="19"/>
          <w:szCs w:val="19"/>
        </w:rPr>
      </w:pPr>
    </w:p>
    <w:p w:rsidR="00B56C2A" w:rsidRPr="00B51B31" w:rsidRDefault="00B56C2A" w:rsidP="00CA39D3">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t>En el caso que haya alguna modificación en el número total y clasificación de cargos contenidos en el Órgano de Control Institucional, la entidad, deberá adjuntar la opinión favorable del Departamento de Gestión de Órganos de Control Institucional de la Contraloría General de la República, respecto a dicha modificación</w:t>
      </w:r>
    </w:p>
    <w:p w:rsidR="00CA39D3" w:rsidRPr="00B51B31" w:rsidRDefault="00CA39D3" w:rsidP="007A69DC">
      <w:pPr>
        <w:pStyle w:val="Prrafodelista"/>
        <w:suppressAutoHyphens w:val="0"/>
        <w:ind w:left="792"/>
        <w:contextualSpacing/>
        <w:jc w:val="both"/>
        <w:rPr>
          <w:rFonts w:ascii="Arial" w:hAnsi="Arial" w:cs="Arial"/>
          <w:i/>
          <w:color w:val="002060"/>
          <w:sz w:val="19"/>
          <w:szCs w:val="19"/>
        </w:rPr>
      </w:pPr>
    </w:p>
    <w:p w:rsidR="007A69DC" w:rsidRPr="00B51B31" w:rsidRDefault="007A69DC" w:rsidP="00CA39D3">
      <w:pPr>
        <w:pStyle w:val="Prrafodelista"/>
        <w:numPr>
          <w:ilvl w:val="1"/>
          <w:numId w:val="1"/>
        </w:numPr>
        <w:tabs>
          <w:tab w:val="left" w:pos="993"/>
        </w:tabs>
        <w:autoSpaceDE w:val="0"/>
        <w:ind w:left="709" w:hanging="349"/>
        <w:jc w:val="both"/>
        <w:rPr>
          <w:rFonts w:ascii="Arial" w:hAnsi="Arial" w:cs="Arial"/>
          <w:b/>
          <w:bCs/>
          <w:sz w:val="19"/>
          <w:szCs w:val="19"/>
        </w:rPr>
      </w:pPr>
      <w:r w:rsidRPr="00B51B31">
        <w:rPr>
          <w:rFonts w:ascii="Arial" w:hAnsi="Arial" w:cs="Arial"/>
          <w:b/>
          <w:bCs/>
          <w:sz w:val="19"/>
          <w:szCs w:val="19"/>
        </w:rPr>
        <w:t>De los Contratos Sujetos a Modalidad</w:t>
      </w:r>
    </w:p>
    <w:p w:rsidR="007A69DC" w:rsidRPr="00B51B31" w:rsidRDefault="007A69DC" w:rsidP="007A69DC">
      <w:pPr>
        <w:pStyle w:val="Prrafodelista"/>
        <w:autoSpaceDE w:val="0"/>
        <w:ind w:left="792"/>
        <w:jc w:val="both"/>
        <w:rPr>
          <w:rFonts w:ascii="Arial" w:hAnsi="Arial" w:cs="Arial"/>
          <w:b/>
          <w:bCs/>
          <w:sz w:val="19"/>
          <w:szCs w:val="19"/>
        </w:rPr>
      </w:pPr>
    </w:p>
    <w:p w:rsidR="00CA39D3" w:rsidRPr="00B51B31" w:rsidRDefault="007A69DC" w:rsidP="00CA39D3">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t>Cuando no cuenta c</w:t>
      </w:r>
      <w:r w:rsidR="00CA39D3" w:rsidRPr="00B51B31">
        <w:rPr>
          <w:rFonts w:ascii="Arial" w:hAnsi="Arial" w:cs="Arial"/>
          <w:i/>
          <w:color w:val="C00000"/>
          <w:sz w:val="19"/>
          <w:szCs w:val="19"/>
        </w:rPr>
        <w:t>on contratos sujeto a modalidad, puede colocar el siguiente texto:</w:t>
      </w:r>
    </w:p>
    <w:p w:rsidR="007A69DC" w:rsidRPr="00B51B31" w:rsidRDefault="007A69DC" w:rsidP="00CA39D3">
      <w:pPr>
        <w:pStyle w:val="Prrafodelista"/>
        <w:autoSpaceDE w:val="0"/>
        <w:ind w:left="792"/>
        <w:jc w:val="both"/>
        <w:rPr>
          <w:rFonts w:ascii="Arial" w:hAnsi="Arial" w:cs="Arial"/>
          <w:i/>
          <w:color w:val="C00000"/>
          <w:sz w:val="19"/>
          <w:szCs w:val="19"/>
        </w:rPr>
      </w:pPr>
    </w:p>
    <w:p w:rsidR="007A69DC" w:rsidRPr="00B51B31" w:rsidRDefault="00851D37" w:rsidP="0050121A">
      <w:pPr>
        <w:pStyle w:val="Default"/>
        <w:tabs>
          <w:tab w:val="left" w:pos="5029"/>
        </w:tabs>
        <w:ind w:left="792"/>
        <w:rPr>
          <w:bCs/>
          <w:color w:val="auto"/>
          <w:sz w:val="19"/>
          <w:szCs w:val="19"/>
        </w:rPr>
      </w:pPr>
      <w:r w:rsidRPr="00B51B31">
        <w:rPr>
          <w:bCs/>
          <w:color w:val="auto"/>
          <w:sz w:val="19"/>
          <w:szCs w:val="19"/>
        </w:rPr>
        <w:t>El proyecto</w:t>
      </w:r>
      <w:r w:rsidR="007A69DC" w:rsidRPr="00B51B31">
        <w:rPr>
          <w:bCs/>
          <w:color w:val="auto"/>
          <w:sz w:val="19"/>
          <w:szCs w:val="19"/>
        </w:rPr>
        <w:t xml:space="preserve"> de CAP-P de (</w:t>
      </w:r>
      <w:r w:rsidR="007A69DC" w:rsidRPr="00B51B31">
        <w:rPr>
          <w:rFonts w:eastAsia="Droid Sans Fallback"/>
          <w:i/>
          <w:color w:val="C00000"/>
          <w:sz w:val="19"/>
          <w:szCs w:val="19"/>
          <w:lang w:bidi="hi-IN"/>
        </w:rPr>
        <w:t>nombre de la entidad</w:t>
      </w:r>
      <w:r w:rsidR="007A69DC" w:rsidRPr="00B51B31">
        <w:rPr>
          <w:bCs/>
          <w:color w:val="auto"/>
          <w:sz w:val="19"/>
          <w:szCs w:val="19"/>
        </w:rPr>
        <w:t xml:space="preserve">) no cuenta con Contratos sujeto a Modalidad, por lo que </w:t>
      </w:r>
      <w:r w:rsidRPr="00B51B31">
        <w:rPr>
          <w:bCs/>
          <w:color w:val="auto"/>
          <w:sz w:val="19"/>
          <w:szCs w:val="19"/>
        </w:rPr>
        <w:t>el proyecto</w:t>
      </w:r>
      <w:r w:rsidR="007A69DC" w:rsidRPr="00B51B31">
        <w:rPr>
          <w:bCs/>
          <w:color w:val="auto"/>
          <w:sz w:val="19"/>
          <w:szCs w:val="19"/>
        </w:rPr>
        <w:t xml:space="preserve"> presenta el Anexo 4D completado con ceros (00).</w:t>
      </w:r>
    </w:p>
    <w:p w:rsidR="007A69DC" w:rsidRDefault="007A69DC" w:rsidP="00CA39D3">
      <w:pPr>
        <w:pStyle w:val="Prrafodelista"/>
        <w:autoSpaceDE w:val="0"/>
        <w:ind w:left="792"/>
        <w:jc w:val="both"/>
        <w:rPr>
          <w:rFonts w:ascii="Arial" w:hAnsi="Arial" w:cs="Arial"/>
          <w:i/>
          <w:color w:val="C00000"/>
          <w:sz w:val="19"/>
          <w:szCs w:val="19"/>
        </w:rPr>
      </w:pPr>
    </w:p>
    <w:p w:rsidR="00B51B31" w:rsidRPr="00B51B31" w:rsidRDefault="00B51B31" w:rsidP="00CA39D3">
      <w:pPr>
        <w:pStyle w:val="Prrafodelista"/>
        <w:autoSpaceDE w:val="0"/>
        <w:ind w:left="792"/>
        <w:jc w:val="both"/>
        <w:rPr>
          <w:rFonts w:ascii="Arial" w:hAnsi="Arial" w:cs="Arial"/>
          <w:i/>
          <w:color w:val="C00000"/>
          <w:sz w:val="19"/>
          <w:szCs w:val="19"/>
        </w:rPr>
      </w:pPr>
    </w:p>
    <w:p w:rsidR="007A69DC" w:rsidRPr="00B51B31" w:rsidRDefault="007A69DC" w:rsidP="00CA39D3">
      <w:pPr>
        <w:pStyle w:val="Prrafodelista"/>
        <w:autoSpaceDE w:val="0"/>
        <w:ind w:left="792"/>
        <w:jc w:val="both"/>
        <w:rPr>
          <w:rFonts w:ascii="Arial" w:hAnsi="Arial" w:cs="Arial"/>
          <w:i/>
          <w:color w:val="C00000"/>
          <w:sz w:val="19"/>
          <w:szCs w:val="19"/>
        </w:rPr>
      </w:pPr>
      <w:r w:rsidRPr="00B51B31">
        <w:rPr>
          <w:rFonts w:ascii="Arial" w:hAnsi="Arial" w:cs="Arial"/>
          <w:i/>
          <w:color w:val="C00000"/>
          <w:sz w:val="19"/>
          <w:szCs w:val="19"/>
        </w:rPr>
        <w:lastRenderedPageBreak/>
        <w:t>Cuando cuenta con contratos sujeto a modalidad:</w:t>
      </w:r>
    </w:p>
    <w:p w:rsidR="007A69DC" w:rsidRPr="00B51B31" w:rsidRDefault="007A69DC" w:rsidP="0050121A">
      <w:pPr>
        <w:pStyle w:val="Prrafodelista"/>
        <w:suppressAutoHyphens w:val="0"/>
        <w:ind w:left="792"/>
        <w:contextualSpacing/>
        <w:jc w:val="both"/>
        <w:rPr>
          <w:rFonts w:ascii="Arial" w:hAnsi="Arial" w:cs="Arial"/>
          <w:i/>
          <w:color w:val="002060"/>
          <w:sz w:val="19"/>
          <w:szCs w:val="19"/>
        </w:rPr>
      </w:pPr>
    </w:p>
    <w:p w:rsidR="007A69DC" w:rsidRPr="00B51B31" w:rsidRDefault="00851D37" w:rsidP="00B51B31">
      <w:pPr>
        <w:pStyle w:val="Default"/>
        <w:tabs>
          <w:tab w:val="left" w:pos="5029"/>
        </w:tabs>
        <w:ind w:left="792"/>
        <w:jc w:val="both"/>
        <w:rPr>
          <w:bCs/>
          <w:color w:val="auto"/>
          <w:sz w:val="19"/>
          <w:szCs w:val="19"/>
        </w:rPr>
      </w:pPr>
      <w:r w:rsidRPr="00B51B31">
        <w:rPr>
          <w:bCs/>
          <w:color w:val="auto"/>
          <w:sz w:val="19"/>
          <w:szCs w:val="19"/>
        </w:rPr>
        <w:t>El proyecto</w:t>
      </w:r>
      <w:r w:rsidR="007A69DC" w:rsidRPr="00B51B31">
        <w:rPr>
          <w:bCs/>
          <w:color w:val="auto"/>
          <w:sz w:val="19"/>
          <w:szCs w:val="19"/>
        </w:rPr>
        <w:t xml:space="preserve"> de CAP-P de (</w:t>
      </w:r>
      <w:r w:rsidR="007A69DC" w:rsidRPr="00B51B31">
        <w:rPr>
          <w:rFonts w:eastAsia="Droid Sans Fallback"/>
          <w:i/>
          <w:color w:val="C00000"/>
          <w:sz w:val="19"/>
          <w:szCs w:val="19"/>
          <w:lang w:bidi="hi-IN"/>
        </w:rPr>
        <w:t>nombre de la entidad</w:t>
      </w:r>
      <w:r w:rsidR="007A69DC" w:rsidRPr="00B51B31">
        <w:rPr>
          <w:bCs/>
          <w:color w:val="auto"/>
          <w:sz w:val="19"/>
          <w:szCs w:val="19"/>
        </w:rPr>
        <w:t xml:space="preserve">)  cuenta con (señalar cantidad) Contratos Sujeto a Modalidad, por lo que </w:t>
      </w:r>
      <w:r w:rsidRPr="00B51B31">
        <w:rPr>
          <w:bCs/>
          <w:color w:val="auto"/>
          <w:sz w:val="19"/>
          <w:szCs w:val="19"/>
        </w:rPr>
        <w:t>el proyecto</w:t>
      </w:r>
      <w:r w:rsidR="007A69DC" w:rsidRPr="00B51B31">
        <w:rPr>
          <w:bCs/>
          <w:color w:val="auto"/>
          <w:sz w:val="19"/>
          <w:szCs w:val="19"/>
        </w:rPr>
        <w:t xml:space="preserve"> presenta el Anexo 4D contiene el siguiente resumen:</w:t>
      </w:r>
    </w:p>
    <w:p w:rsidR="009743F4" w:rsidRPr="00B51B31" w:rsidRDefault="009743F4" w:rsidP="0050121A">
      <w:pPr>
        <w:pStyle w:val="Prrafodelista"/>
        <w:autoSpaceDE w:val="0"/>
        <w:ind w:left="0"/>
        <w:jc w:val="center"/>
        <w:rPr>
          <w:rFonts w:ascii="Arial" w:hAnsi="Arial" w:cs="Arial"/>
          <w:b/>
          <w:bCs/>
          <w:sz w:val="19"/>
          <w:szCs w:val="19"/>
        </w:rPr>
      </w:pPr>
    </w:p>
    <w:p w:rsidR="007A69DC" w:rsidRPr="005A42E9" w:rsidRDefault="007A69DC" w:rsidP="007A69DC">
      <w:pPr>
        <w:pStyle w:val="Prrafodelista"/>
        <w:autoSpaceDE w:val="0"/>
        <w:ind w:left="0"/>
        <w:jc w:val="center"/>
        <w:rPr>
          <w:rFonts w:ascii="Arial" w:hAnsi="Arial" w:cs="Arial"/>
          <w:b/>
          <w:bCs/>
          <w:sz w:val="18"/>
          <w:szCs w:val="20"/>
        </w:rPr>
      </w:pPr>
      <w:r w:rsidRPr="005A42E9">
        <w:rPr>
          <w:rFonts w:ascii="Arial" w:hAnsi="Arial" w:cs="Arial"/>
          <w:b/>
          <w:bCs/>
          <w:sz w:val="18"/>
          <w:szCs w:val="20"/>
        </w:rPr>
        <w:t>CUADRO N°</w:t>
      </w:r>
      <w:r>
        <w:rPr>
          <w:rFonts w:ascii="Arial" w:hAnsi="Arial" w:cs="Arial"/>
          <w:b/>
          <w:bCs/>
          <w:sz w:val="18"/>
          <w:szCs w:val="20"/>
        </w:rPr>
        <w:t xml:space="preserve"> </w:t>
      </w:r>
      <w:r w:rsidRPr="005A42E9">
        <w:rPr>
          <w:rFonts w:ascii="Arial" w:hAnsi="Arial" w:cs="Arial"/>
          <w:b/>
          <w:bCs/>
          <w:sz w:val="18"/>
          <w:szCs w:val="20"/>
        </w:rPr>
        <w:t>00:</w:t>
      </w:r>
    </w:p>
    <w:p w:rsidR="007A69DC" w:rsidRPr="00C17E04" w:rsidRDefault="007A69DC" w:rsidP="007A69DC">
      <w:pPr>
        <w:pStyle w:val="Prrafodelista"/>
        <w:autoSpaceDE w:val="0"/>
        <w:ind w:left="0"/>
        <w:jc w:val="center"/>
        <w:rPr>
          <w:rFonts w:ascii="Arial" w:hAnsi="Arial" w:cs="Arial"/>
          <w:b/>
          <w:bCs/>
          <w:sz w:val="18"/>
          <w:szCs w:val="20"/>
        </w:rPr>
      </w:pPr>
      <w:r w:rsidRPr="005A42E9">
        <w:rPr>
          <w:rFonts w:ascii="Arial" w:hAnsi="Arial" w:cs="Arial"/>
          <w:b/>
          <w:bCs/>
          <w:sz w:val="18"/>
          <w:szCs w:val="20"/>
        </w:rPr>
        <w:t xml:space="preserve">DISTRIBUCIÓN DE </w:t>
      </w:r>
      <w:r w:rsidRPr="00C17E04">
        <w:rPr>
          <w:rFonts w:ascii="Arial" w:hAnsi="Arial" w:cs="Arial"/>
          <w:b/>
          <w:bCs/>
          <w:sz w:val="18"/>
          <w:szCs w:val="20"/>
        </w:rPr>
        <w:t>CONTRATOS SUJETO A MODALIDAD POR CLASIFICACIÓN</w:t>
      </w:r>
    </w:p>
    <w:p w:rsidR="007A69DC" w:rsidRPr="00743B72" w:rsidRDefault="007A69DC" w:rsidP="007A69DC">
      <w:pPr>
        <w:pStyle w:val="Prrafodelista"/>
        <w:autoSpaceDE w:val="0"/>
        <w:ind w:left="0"/>
        <w:jc w:val="center"/>
        <w:rPr>
          <w:rFonts w:ascii="Arial" w:hAnsi="Arial" w:cs="Arial"/>
          <w:bCs/>
          <w:sz w:val="20"/>
          <w:szCs w:val="20"/>
        </w:rPr>
      </w:pPr>
    </w:p>
    <w:tbl>
      <w:tblPr>
        <w:tblStyle w:val="Tablaconcuadrcula"/>
        <w:tblW w:w="4394" w:type="dxa"/>
        <w:jc w:val="center"/>
        <w:tblLayout w:type="fixed"/>
        <w:tblLook w:val="0000" w:firstRow="0" w:lastRow="0" w:firstColumn="0" w:lastColumn="0" w:noHBand="0" w:noVBand="0"/>
      </w:tblPr>
      <w:tblGrid>
        <w:gridCol w:w="3261"/>
        <w:gridCol w:w="1133"/>
      </w:tblGrid>
      <w:tr w:rsidR="007A69DC" w:rsidRPr="00EC08B2" w:rsidTr="009743F4">
        <w:trPr>
          <w:trHeight w:val="227"/>
          <w:jc w:val="center"/>
        </w:trPr>
        <w:tc>
          <w:tcPr>
            <w:tcW w:w="3261" w:type="dxa"/>
            <w:shd w:val="clear" w:color="auto" w:fill="D9D9D9" w:themeFill="background1" w:themeFillShade="D9"/>
            <w:vAlign w:val="center"/>
          </w:tcPr>
          <w:p w:rsidR="007A69DC" w:rsidRPr="00EC08B2" w:rsidRDefault="007A69DC" w:rsidP="009743F4">
            <w:pPr>
              <w:pStyle w:val="Contenidodelatabla"/>
              <w:jc w:val="center"/>
              <w:rPr>
                <w:rFonts w:ascii="Arial" w:hAnsi="Arial" w:cs="Arial"/>
                <w:b/>
                <w:sz w:val="16"/>
                <w:szCs w:val="16"/>
              </w:rPr>
            </w:pPr>
            <w:r w:rsidRPr="00EC08B2">
              <w:rPr>
                <w:rFonts w:ascii="Arial" w:hAnsi="Arial" w:cs="Arial"/>
                <w:b/>
                <w:sz w:val="16"/>
                <w:szCs w:val="16"/>
              </w:rPr>
              <w:t>Detalle</w:t>
            </w:r>
          </w:p>
        </w:tc>
        <w:tc>
          <w:tcPr>
            <w:tcW w:w="1133" w:type="dxa"/>
            <w:shd w:val="clear" w:color="auto" w:fill="D9D9D9" w:themeFill="background1" w:themeFillShade="D9"/>
            <w:vAlign w:val="center"/>
          </w:tcPr>
          <w:p w:rsidR="007A69DC" w:rsidRPr="00EC08B2" w:rsidRDefault="007A69DC" w:rsidP="009743F4">
            <w:pPr>
              <w:pStyle w:val="Contenidodelatabla"/>
              <w:jc w:val="center"/>
              <w:rPr>
                <w:rFonts w:ascii="Arial" w:hAnsi="Arial" w:cs="Arial"/>
                <w:b/>
                <w:sz w:val="16"/>
                <w:szCs w:val="16"/>
              </w:rPr>
            </w:pPr>
            <w:r w:rsidRPr="00EC08B2">
              <w:rPr>
                <w:rFonts w:ascii="Arial" w:hAnsi="Arial" w:cs="Arial"/>
                <w:b/>
                <w:sz w:val="16"/>
                <w:szCs w:val="16"/>
              </w:rPr>
              <w:t>Cantidad</w:t>
            </w:r>
          </w:p>
        </w:tc>
      </w:tr>
      <w:tr w:rsidR="007A69DC" w:rsidRPr="00EC08B2" w:rsidTr="009743F4">
        <w:trPr>
          <w:trHeight w:val="227"/>
          <w:jc w:val="center"/>
        </w:trPr>
        <w:tc>
          <w:tcPr>
            <w:tcW w:w="3261" w:type="dxa"/>
            <w:vAlign w:val="center"/>
          </w:tcPr>
          <w:p w:rsidR="007A69DC" w:rsidRPr="00EC08B2" w:rsidRDefault="007A69DC" w:rsidP="009743F4">
            <w:pPr>
              <w:tabs>
                <w:tab w:val="right" w:pos="3681"/>
              </w:tabs>
              <w:rPr>
                <w:rFonts w:ascii="Arial" w:hAnsi="Arial" w:cs="Arial"/>
                <w:sz w:val="16"/>
                <w:szCs w:val="16"/>
              </w:rPr>
            </w:pPr>
            <w:r w:rsidRPr="00EC08B2">
              <w:rPr>
                <w:rFonts w:ascii="Arial" w:hAnsi="Arial" w:cs="Arial"/>
                <w:bCs/>
                <w:sz w:val="16"/>
                <w:szCs w:val="16"/>
              </w:rPr>
              <w:t>Servidor Público – Directivo Superior</w:t>
            </w:r>
            <w:r w:rsidRPr="00EC08B2">
              <w:rPr>
                <w:rFonts w:ascii="Arial" w:hAnsi="Arial" w:cs="Arial"/>
                <w:bCs/>
                <w:sz w:val="16"/>
                <w:szCs w:val="16"/>
              </w:rPr>
              <w:tab/>
            </w:r>
          </w:p>
        </w:tc>
        <w:tc>
          <w:tcPr>
            <w:tcW w:w="1133" w:type="dxa"/>
            <w:vAlign w:val="center"/>
          </w:tcPr>
          <w:p w:rsidR="007A69DC" w:rsidRPr="00EC08B2" w:rsidRDefault="007A69DC" w:rsidP="009743F4">
            <w:pPr>
              <w:rPr>
                <w:rFonts w:ascii="Arial" w:hAnsi="Arial" w:cs="Arial"/>
                <w:sz w:val="16"/>
                <w:szCs w:val="16"/>
              </w:rPr>
            </w:pPr>
          </w:p>
        </w:tc>
      </w:tr>
      <w:tr w:rsidR="007A69DC" w:rsidRPr="00EC08B2" w:rsidTr="009743F4">
        <w:trPr>
          <w:trHeight w:val="227"/>
          <w:jc w:val="center"/>
        </w:trPr>
        <w:tc>
          <w:tcPr>
            <w:tcW w:w="3261" w:type="dxa"/>
            <w:vAlign w:val="center"/>
          </w:tcPr>
          <w:p w:rsidR="007A69DC" w:rsidRPr="00EC08B2" w:rsidRDefault="007A69DC" w:rsidP="009743F4">
            <w:pPr>
              <w:rPr>
                <w:rFonts w:ascii="Arial" w:hAnsi="Arial" w:cs="Arial"/>
                <w:sz w:val="16"/>
                <w:szCs w:val="16"/>
              </w:rPr>
            </w:pPr>
            <w:r w:rsidRPr="00EC08B2">
              <w:rPr>
                <w:rFonts w:ascii="Arial" w:hAnsi="Arial" w:cs="Arial"/>
                <w:bCs/>
                <w:sz w:val="16"/>
                <w:szCs w:val="16"/>
              </w:rPr>
              <w:t>Servidor Público – Ejecutivo</w:t>
            </w:r>
          </w:p>
        </w:tc>
        <w:tc>
          <w:tcPr>
            <w:tcW w:w="1133" w:type="dxa"/>
            <w:vAlign w:val="center"/>
          </w:tcPr>
          <w:p w:rsidR="007A69DC" w:rsidRPr="00EC08B2" w:rsidRDefault="007A69DC" w:rsidP="009743F4">
            <w:pPr>
              <w:rPr>
                <w:rFonts w:ascii="Arial" w:hAnsi="Arial" w:cs="Arial"/>
                <w:sz w:val="16"/>
                <w:szCs w:val="16"/>
              </w:rPr>
            </w:pPr>
          </w:p>
        </w:tc>
      </w:tr>
      <w:tr w:rsidR="007A69DC" w:rsidRPr="00EC08B2" w:rsidTr="009743F4">
        <w:trPr>
          <w:trHeight w:val="227"/>
          <w:jc w:val="center"/>
        </w:trPr>
        <w:tc>
          <w:tcPr>
            <w:tcW w:w="3261" w:type="dxa"/>
            <w:vAlign w:val="center"/>
          </w:tcPr>
          <w:p w:rsidR="007A69DC" w:rsidRPr="00EC08B2" w:rsidRDefault="007A69DC" w:rsidP="009743F4">
            <w:pPr>
              <w:rPr>
                <w:rFonts w:ascii="Arial" w:hAnsi="Arial" w:cs="Arial"/>
                <w:sz w:val="16"/>
                <w:szCs w:val="16"/>
              </w:rPr>
            </w:pPr>
            <w:r w:rsidRPr="00EC08B2">
              <w:rPr>
                <w:rFonts w:ascii="Arial" w:hAnsi="Arial" w:cs="Arial"/>
                <w:bCs/>
                <w:sz w:val="16"/>
                <w:szCs w:val="16"/>
              </w:rPr>
              <w:t>Servidor Público – Especialista</w:t>
            </w:r>
          </w:p>
        </w:tc>
        <w:tc>
          <w:tcPr>
            <w:tcW w:w="1133" w:type="dxa"/>
            <w:vAlign w:val="center"/>
          </w:tcPr>
          <w:p w:rsidR="007A69DC" w:rsidRPr="00EC08B2" w:rsidRDefault="007A69DC" w:rsidP="009743F4">
            <w:pPr>
              <w:rPr>
                <w:rFonts w:ascii="Arial" w:hAnsi="Arial" w:cs="Arial"/>
                <w:sz w:val="16"/>
                <w:szCs w:val="16"/>
              </w:rPr>
            </w:pPr>
          </w:p>
        </w:tc>
      </w:tr>
      <w:tr w:rsidR="007A69DC" w:rsidRPr="00EC08B2" w:rsidTr="009743F4">
        <w:trPr>
          <w:trHeight w:val="227"/>
          <w:jc w:val="center"/>
        </w:trPr>
        <w:tc>
          <w:tcPr>
            <w:tcW w:w="3261" w:type="dxa"/>
            <w:vAlign w:val="center"/>
          </w:tcPr>
          <w:p w:rsidR="007A69DC" w:rsidRPr="00EC08B2" w:rsidRDefault="007A69DC" w:rsidP="009743F4">
            <w:pPr>
              <w:rPr>
                <w:rFonts w:ascii="Arial" w:hAnsi="Arial" w:cs="Arial"/>
                <w:sz w:val="16"/>
                <w:szCs w:val="16"/>
              </w:rPr>
            </w:pPr>
            <w:r w:rsidRPr="00EC08B2">
              <w:rPr>
                <w:rFonts w:ascii="Arial" w:hAnsi="Arial" w:cs="Arial"/>
                <w:bCs/>
                <w:sz w:val="16"/>
                <w:szCs w:val="16"/>
              </w:rPr>
              <w:t>Servidor Público – De Apoyo</w:t>
            </w:r>
          </w:p>
        </w:tc>
        <w:tc>
          <w:tcPr>
            <w:tcW w:w="1133" w:type="dxa"/>
            <w:vAlign w:val="center"/>
          </w:tcPr>
          <w:p w:rsidR="007A69DC" w:rsidRPr="00EC08B2" w:rsidRDefault="007A69DC" w:rsidP="009743F4">
            <w:pPr>
              <w:rPr>
                <w:rFonts w:ascii="Arial" w:hAnsi="Arial" w:cs="Arial"/>
                <w:sz w:val="16"/>
                <w:szCs w:val="16"/>
              </w:rPr>
            </w:pPr>
          </w:p>
        </w:tc>
      </w:tr>
      <w:tr w:rsidR="007A69DC" w:rsidRPr="00EC08B2" w:rsidTr="009743F4">
        <w:trPr>
          <w:trHeight w:val="227"/>
          <w:jc w:val="center"/>
        </w:trPr>
        <w:tc>
          <w:tcPr>
            <w:tcW w:w="3261" w:type="dxa"/>
            <w:tcBorders>
              <w:left w:val="single" w:sz="4" w:space="0" w:color="auto"/>
            </w:tcBorders>
            <w:vAlign w:val="center"/>
          </w:tcPr>
          <w:p w:rsidR="007A69DC" w:rsidRPr="00EC08B2" w:rsidRDefault="007A69DC" w:rsidP="009743F4">
            <w:pPr>
              <w:tabs>
                <w:tab w:val="right" w:pos="3434"/>
              </w:tabs>
              <w:rPr>
                <w:rFonts w:ascii="Arial" w:hAnsi="Arial" w:cs="Arial"/>
                <w:sz w:val="16"/>
                <w:szCs w:val="16"/>
              </w:rPr>
            </w:pPr>
            <w:r w:rsidRPr="00EC08B2">
              <w:rPr>
                <w:rFonts w:ascii="Arial" w:hAnsi="Arial" w:cs="Arial"/>
                <w:bCs/>
                <w:sz w:val="16"/>
                <w:szCs w:val="16"/>
              </w:rPr>
              <w:t>Régimen Especial</w:t>
            </w:r>
            <w:r w:rsidRPr="00EC08B2">
              <w:rPr>
                <w:rFonts w:ascii="Arial" w:hAnsi="Arial" w:cs="Arial"/>
                <w:bCs/>
                <w:sz w:val="16"/>
                <w:szCs w:val="16"/>
              </w:rPr>
              <w:tab/>
            </w:r>
          </w:p>
        </w:tc>
        <w:tc>
          <w:tcPr>
            <w:tcW w:w="1133" w:type="dxa"/>
            <w:vAlign w:val="center"/>
          </w:tcPr>
          <w:p w:rsidR="007A69DC" w:rsidRPr="00EC08B2" w:rsidRDefault="007A69DC" w:rsidP="009743F4">
            <w:pPr>
              <w:rPr>
                <w:rFonts w:ascii="Arial" w:hAnsi="Arial" w:cs="Arial"/>
                <w:sz w:val="16"/>
                <w:szCs w:val="16"/>
              </w:rPr>
            </w:pPr>
          </w:p>
        </w:tc>
      </w:tr>
      <w:tr w:rsidR="007A69DC" w:rsidRPr="00EC08B2" w:rsidTr="009743F4">
        <w:trPr>
          <w:trHeight w:val="227"/>
          <w:jc w:val="center"/>
        </w:trPr>
        <w:tc>
          <w:tcPr>
            <w:tcW w:w="3261" w:type="dxa"/>
            <w:tcBorders>
              <w:left w:val="single" w:sz="4" w:space="0" w:color="auto"/>
            </w:tcBorders>
            <w:shd w:val="clear" w:color="auto" w:fill="D9D9D9" w:themeFill="background1" w:themeFillShade="D9"/>
            <w:vAlign w:val="center"/>
          </w:tcPr>
          <w:p w:rsidR="007A69DC" w:rsidRPr="00EC08B2" w:rsidRDefault="007A69DC" w:rsidP="009743F4">
            <w:pPr>
              <w:pStyle w:val="Contenidodelatabla"/>
              <w:tabs>
                <w:tab w:val="left" w:pos="709"/>
                <w:tab w:val="left" w:pos="1418"/>
                <w:tab w:val="left" w:pos="2127"/>
                <w:tab w:val="center" w:pos="2836"/>
              </w:tabs>
              <w:snapToGrid w:val="0"/>
              <w:jc w:val="center"/>
              <w:rPr>
                <w:rFonts w:ascii="Arial" w:hAnsi="Arial" w:cs="Arial"/>
                <w:sz w:val="16"/>
                <w:szCs w:val="16"/>
              </w:rPr>
            </w:pPr>
            <w:r w:rsidRPr="00EC08B2">
              <w:rPr>
                <w:rFonts w:ascii="Arial" w:hAnsi="Arial" w:cs="Arial"/>
                <w:b/>
                <w:sz w:val="16"/>
                <w:szCs w:val="16"/>
              </w:rPr>
              <w:t>Total</w:t>
            </w:r>
          </w:p>
        </w:tc>
        <w:tc>
          <w:tcPr>
            <w:tcW w:w="1133" w:type="dxa"/>
            <w:shd w:val="clear" w:color="auto" w:fill="D9D9D9" w:themeFill="background1" w:themeFillShade="D9"/>
            <w:vAlign w:val="center"/>
          </w:tcPr>
          <w:p w:rsidR="007A69DC" w:rsidRPr="00EC08B2" w:rsidRDefault="007A69DC" w:rsidP="009743F4">
            <w:pPr>
              <w:pStyle w:val="Contenidodelatabla"/>
              <w:rPr>
                <w:rFonts w:ascii="Arial" w:hAnsi="Arial" w:cs="Arial"/>
                <w:sz w:val="16"/>
                <w:szCs w:val="16"/>
              </w:rPr>
            </w:pPr>
          </w:p>
        </w:tc>
      </w:tr>
    </w:tbl>
    <w:p w:rsidR="007A69DC" w:rsidRPr="00743B72" w:rsidRDefault="007A69DC" w:rsidP="007A69DC">
      <w:pPr>
        <w:autoSpaceDE w:val="0"/>
        <w:jc w:val="both"/>
        <w:rPr>
          <w:rFonts w:ascii="Arial" w:hAnsi="Arial" w:cs="Arial"/>
          <w:bCs/>
          <w:sz w:val="20"/>
          <w:szCs w:val="20"/>
        </w:rPr>
      </w:pPr>
    </w:p>
    <w:p w:rsidR="007A69DC" w:rsidRPr="005C1364" w:rsidRDefault="007A69DC" w:rsidP="007A69DC">
      <w:pPr>
        <w:jc w:val="center"/>
        <w:rPr>
          <w:rFonts w:ascii="Arial" w:eastAsia="Times New Roman" w:hAnsi="Arial" w:cs="Arial"/>
          <w:b/>
          <w:sz w:val="18"/>
          <w:szCs w:val="18"/>
          <w:lang w:eastAsia="es-ES"/>
        </w:rPr>
      </w:pPr>
      <w:r w:rsidRPr="005C1364">
        <w:rPr>
          <w:rFonts w:ascii="Arial" w:eastAsia="Times New Roman" w:hAnsi="Arial" w:cs="Arial"/>
          <w:b/>
          <w:sz w:val="18"/>
          <w:szCs w:val="18"/>
          <w:lang w:eastAsia="es-ES"/>
        </w:rPr>
        <w:t>CUADRO N° 00:</w:t>
      </w:r>
    </w:p>
    <w:p w:rsidR="007A69DC" w:rsidRDefault="007A69DC" w:rsidP="007A69DC">
      <w:pPr>
        <w:jc w:val="center"/>
        <w:rPr>
          <w:rFonts w:ascii="Arial" w:eastAsia="Times New Roman" w:hAnsi="Arial" w:cs="Arial"/>
          <w:b/>
          <w:sz w:val="18"/>
          <w:szCs w:val="18"/>
          <w:lang w:eastAsia="es-ES"/>
        </w:rPr>
      </w:pPr>
      <w:r w:rsidRPr="005C1364">
        <w:rPr>
          <w:rFonts w:ascii="Arial" w:eastAsia="Times New Roman" w:hAnsi="Arial" w:cs="Arial"/>
          <w:b/>
          <w:sz w:val="18"/>
          <w:szCs w:val="18"/>
          <w:lang w:eastAsia="es-ES"/>
        </w:rPr>
        <w:t>CANTIDAD CONTRATOS SUJETOS A MODALIDAD</w:t>
      </w:r>
    </w:p>
    <w:p w:rsidR="007A69DC" w:rsidRDefault="007A69DC" w:rsidP="007A69DC">
      <w:pPr>
        <w:jc w:val="center"/>
        <w:rPr>
          <w:rFonts w:ascii="Arial" w:eastAsia="Times New Roman" w:hAnsi="Arial" w:cs="Arial"/>
          <w:b/>
          <w:sz w:val="18"/>
          <w:szCs w:val="18"/>
          <w:lang w:eastAsia="es-ES"/>
        </w:rPr>
      </w:pPr>
    </w:p>
    <w:tbl>
      <w:tblPr>
        <w:tblW w:w="7298" w:type="dxa"/>
        <w:tblInd w:w="709" w:type="dxa"/>
        <w:tblCellMar>
          <w:left w:w="70" w:type="dxa"/>
          <w:right w:w="70" w:type="dxa"/>
        </w:tblCellMar>
        <w:tblLook w:val="04A0" w:firstRow="1" w:lastRow="0" w:firstColumn="1" w:lastColumn="0" w:noHBand="0" w:noVBand="1"/>
      </w:tblPr>
      <w:tblGrid>
        <w:gridCol w:w="709"/>
        <w:gridCol w:w="2064"/>
        <w:gridCol w:w="2268"/>
        <w:gridCol w:w="1200"/>
        <w:gridCol w:w="1057"/>
      </w:tblGrid>
      <w:tr w:rsidR="002B4045" w:rsidRPr="002B4045" w:rsidTr="002B4045">
        <w:trPr>
          <w:trHeight w:val="184"/>
        </w:trPr>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b/>
                <w:bCs/>
                <w:color w:val="000000"/>
                <w:kern w:val="0"/>
                <w:sz w:val="16"/>
                <w:szCs w:val="16"/>
                <w:lang w:eastAsia="es-PE" w:bidi="ar-SA"/>
              </w:rPr>
            </w:pPr>
            <w:r w:rsidRPr="002B4045">
              <w:rPr>
                <w:rFonts w:ascii="Arial" w:eastAsia="Times New Roman" w:hAnsi="Arial" w:cs="Arial"/>
                <w:b/>
                <w:bCs/>
                <w:color w:val="000000"/>
                <w:kern w:val="0"/>
                <w:sz w:val="16"/>
                <w:szCs w:val="16"/>
                <w:lang w:eastAsia="es-PE" w:bidi="ar-SA"/>
              </w:rPr>
              <w:t xml:space="preserve">N° del cargo </w:t>
            </w:r>
          </w:p>
        </w:tc>
        <w:tc>
          <w:tcPr>
            <w:tcW w:w="20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b/>
                <w:bCs/>
                <w:color w:val="000000"/>
                <w:kern w:val="0"/>
                <w:sz w:val="16"/>
                <w:szCs w:val="16"/>
                <w:lang w:eastAsia="es-PE" w:bidi="ar-SA"/>
              </w:rPr>
            </w:pPr>
            <w:r w:rsidRPr="002B4045">
              <w:rPr>
                <w:rFonts w:ascii="Arial" w:eastAsia="Times New Roman" w:hAnsi="Arial" w:cs="Arial"/>
                <w:b/>
                <w:bCs/>
                <w:color w:val="000000"/>
                <w:kern w:val="0"/>
                <w:sz w:val="16"/>
                <w:szCs w:val="16"/>
                <w:lang w:eastAsia="es-PE" w:bidi="ar-SA"/>
              </w:rPr>
              <w:t>Denominación del cargo estructural</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b/>
                <w:bCs/>
                <w:color w:val="000000"/>
                <w:kern w:val="0"/>
                <w:sz w:val="16"/>
                <w:szCs w:val="16"/>
                <w:lang w:eastAsia="es-PE" w:bidi="ar-SA"/>
              </w:rPr>
            </w:pPr>
            <w:r w:rsidRPr="002B4045">
              <w:rPr>
                <w:rFonts w:ascii="Arial" w:eastAsia="Times New Roman" w:hAnsi="Arial" w:cs="Arial"/>
                <w:b/>
                <w:bCs/>
                <w:color w:val="000000"/>
                <w:kern w:val="0"/>
                <w:sz w:val="16"/>
                <w:szCs w:val="16"/>
                <w:lang w:eastAsia="es-PE" w:bidi="ar-SA"/>
              </w:rPr>
              <w:t>Órgano / unidad orgánica</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Clasificación</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b/>
                <w:bCs/>
                <w:color w:val="000000"/>
                <w:kern w:val="0"/>
                <w:sz w:val="16"/>
                <w:szCs w:val="16"/>
                <w:lang w:eastAsia="es-PE" w:bidi="ar-SA"/>
              </w:rPr>
            </w:pPr>
            <w:r w:rsidRPr="002B4045">
              <w:rPr>
                <w:rFonts w:ascii="Arial" w:eastAsia="Times New Roman" w:hAnsi="Arial" w:cs="Arial"/>
                <w:b/>
                <w:bCs/>
                <w:color w:val="000000"/>
                <w:kern w:val="0"/>
                <w:sz w:val="16"/>
                <w:szCs w:val="16"/>
                <w:lang w:eastAsia="es-PE" w:bidi="ar-SA"/>
              </w:rPr>
              <w:t>Cantidad</w:t>
            </w:r>
          </w:p>
        </w:tc>
      </w:tr>
      <w:tr w:rsidR="002B4045" w:rsidRPr="002B4045" w:rsidTr="002B4045">
        <w:trPr>
          <w:trHeight w:val="1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B4045" w:rsidRPr="002B4045" w:rsidRDefault="002B4045" w:rsidP="002B4045">
            <w:pPr>
              <w:suppressAutoHyphens w:val="0"/>
              <w:rPr>
                <w:rFonts w:ascii="Arial" w:eastAsia="Times New Roman" w:hAnsi="Arial" w:cs="Arial"/>
                <w:b/>
                <w:bCs/>
                <w:color w:val="000000"/>
                <w:kern w:val="0"/>
                <w:sz w:val="16"/>
                <w:szCs w:val="16"/>
                <w:lang w:eastAsia="es-PE" w:bidi="ar-SA"/>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2B4045" w:rsidRPr="002B4045" w:rsidRDefault="002B4045" w:rsidP="002B4045">
            <w:pPr>
              <w:suppressAutoHyphens w:val="0"/>
              <w:rPr>
                <w:rFonts w:ascii="Arial" w:eastAsia="Times New Roman" w:hAnsi="Arial" w:cs="Arial"/>
                <w:b/>
                <w:bCs/>
                <w:color w:val="000000"/>
                <w:kern w:val="0"/>
                <w:sz w:val="16"/>
                <w:szCs w:val="16"/>
                <w:lang w:eastAsia="es-PE" w:bidi="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4045" w:rsidRPr="002B4045" w:rsidRDefault="002B4045" w:rsidP="002B4045">
            <w:pPr>
              <w:suppressAutoHyphens w:val="0"/>
              <w:rPr>
                <w:rFonts w:ascii="Arial" w:eastAsia="Times New Roman" w:hAnsi="Arial" w:cs="Arial"/>
                <w:b/>
                <w:bCs/>
                <w:color w:val="000000"/>
                <w:kern w:val="0"/>
                <w:sz w:val="16"/>
                <w:szCs w:val="16"/>
                <w:lang w:eastAsia="es-PE"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B4045" w:rsidRPr="002B4045" w:rsidRDefault="002B4045" w:rsidP="002B4045">
            <w:pPr>
              <w:suppressAutoHyphens w:val="0"/>
              <w:rPr>
                <w:rFonts w:ascii="Arial" w:eastAsia="Times New Roman" w:hAnsi="Arial" w:cs="Arial"/>
                <w:b/>
                <w:bCs/>
                <w:color w:val="000000"/>
                <w:kern w:val="0"/>
                <w:sz w:val="16"/>
                <w:szCs w:val="16"/>
                <w:lang w:eastAsia="es-PE" w:bidi="ar-SA"/>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2B4045" w:rsidRPr="002B4045" w:rsidRDefault="002B4045" w:rsidP="002B4045">
            <w:pPr>
              <w:suppressAutoHyphens w:val="0"/>
              <w:rPr>
                <w:rFonts w:ascii="Arial" w:eastAsia="Times New Roman" w:hAnsi="Arial" w:cs="Arial"/>
                <w:b/>
                <w:bCs/>
                <w:color w:val="000000"/>
                <w:kern w:val="0"/>
                <w:sz w:val="16"/>
                <w:szCs w:val="16"/>
                <w:lang w:eastAsia="es-PE" w:bidi="ar-SA"/>
              </w:rPr>
            </w:pPr>
          </w:p>
        </w:tc>
      </w:tr>
      <w:tr w:rsidR="002B4045" w:rsidRPr="002B4045" w:rsidTr="002B4045">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c>
          <w:tcPr>
            <w:tcW w:w="2064" w:type="dxa"/>
            <w:tcBorders>
              <w:top w:val="nil"/>
              <w:left w:val="nil"/>
              <w:bottom w:val="single" w:sz="4" w:space="0" w:color="auto"/>
              <w:right w:val="single" w:sz="4" w:space="0" w:color="auto"/>
            </w:tcBorders>
            <w:shd w:val="clear" w:color="auto" w:fill="auto"/>
            <w:noWrap/>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c>
          <w:tcPr>
            <w:tcW w:w="2268" w:type="dxa"/>
            <w:tcBorders>
              <w:top w:val="nil"/>
              <w:left w:val="nil"/>
              <w:bottom w:val="single" w:sz="4" w:space="0" w:color="auto"/>
              <w:right w:val="single" w:sz="4" w:space="0" w:color="auto"/>
            </w:tcBorders>
            <w:shd w:val="clear" w:color="auto" w:fill="auto"/>
            <w:noWrap/>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c>
          <w:tcPr>
            <w:tcW w:w="1200" w:type="dxa"/>
            <w:tcBorders>
              <w:top w:val="nil"/>
              <w:left w:val="nil"/>
              <w:bottom w:val="single" w:sz="4" w:space="0" w:color="auto"/>
              <w:right w:val="single" w:sz="4" w:space="0" w:color="auto"/>
            </w:tcBorders>
            <w:shd w:val="clear" w:color="auto" w:fill="auto"/>
            <w:noWrap/>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c>
          <w:tcPr>
            <w:tcW w:w="1057" w:type="dxa"/>
            <w:tcBorders>
              <w:top w:val="nil"/>
              <w:left w:val="nil"/>
              <w:bottom w:val="single" w:sz="4" w:space="0" w:color="auto"/>
              <w:right w:val="single" w:sz="4" w:space="0" w:color="auto"/>
            </w:tcBorders>
            <w:shd w:val="clear" w:color="auto" w:fill="auto"/>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r>
      <w:tr w:rsidR="002B4045" w:rsidRPr="002B4045" w:rsidTr="002B4045">
        <w:trPr>
          <w:trHeight w:val="283"/>
        </w:trPr>
        <w:tc>
          <w:tcPr>
            <w:tcW w:w="6241"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4045" w:rsidRPr="002B4045" w:rsidRDefault="002B4045" w:rsidP="002B4045">
            <w:pPr>
              <w:suppressAutoHyphens w:val="0"/>
              <w:jc w:val="center"/>
              <w:rPr>
                <w:rFonts w:ascii="Arial" w:eastAsia="Times New Roman" w:hAnsi="Arial" w:cs="Arial"/>
                <w:b/>
                <w:color w:val="000000"/>
                <w:kern w:val="0"/>
                <w:sz w:val="16"/>
                <w:szCs w:val="16"/>
                <w:lang w:eastAsia="es-PE" w:bidi="ar-SA"/>
              </w:rPr>
            </w:pPr>
            <w:r w:rsidRPr="002B4045">
              <w:rPr>
                <w:rFonts w:ascii="Arial" w:eastAsia="Times New Roman" w:hAnsi="Arial" w:cs="Arial"/>
                <w:b/>
                <w:color w:val="000000"/>
                <w:kern w:val="0"/>
                <w:sz w:val="16"/>
                <w:szCs w:val="16"/>
                <w:lang w:eastAsia="es-PE" w:bidi="ar-SA"/>
              </w:rPr>
              <w:t>Total de cargos</w:t>
            </w:r>
          </w:p>
        </w:tc>
        <w:tc>
          <w:tcPr>
            <w:tcW w:w="1057" w:type="dxa"/>
            <w:tcBorders>
              <w:top w:val="nil"/>
              <w:left w:val="nil"/>
              <w:bottom w:val="single" w:sz="4" w:space="0" w:color="auto"/>
              <w:right w:val="single" w:sz="4" w:space="0" w:color="auto"/>
            </w:tcBorders>
            <w:shd w:val="clear" w:color="000000" w:fill="D9D9D9"/>
            <w:vAlign w:val="center"/>
            <w:hideMark/>
          </w:tcPr>
          <w:p w:rsidR="002B4045" w:rsidRPr="002B4045" w:rsidRDefault="002B4045" w:rsidP="002B4045">
            <w:pPr>
              <w:suppressAutoHyphens w:val="0"/>
              <w:jc w:val="center"/>
              <w:rPr>
                <w:rFonts w:ascii="Arial" w:eastAsia="Times New Roman" w:hAnsi="Arial" w:cs="Arial"/>
                <w:color w:val="000000"/>
                <w:kern w:val="0"/>
                <w:sz w:val="16"/>
                <w:szCs w:val="16"/>
                <w:lang w:eastAsia="es-PE" w:bidi="ar-SA"/>
              </w:rPr>
            </w:pPr>
            <w:r w:rsidRPr="002B4045">
              <w:rPr>
                <w:rFonts w:ascii="Arial" w:eastAsia="Times New Roman" w:hAnsi="Arial" w:cs="Arial"/>
                <w:color w:val="000000"/>
                <w:kern w:val="0"/>
                <w:sz w:val="16"/>
                <w:szCs w:val="16"/>
                <w:lang w:eastAsia="es-PE" w:bidi="ar-SA"/>
              </w:rPr>
              <w:t> </w:t>
            </w:r>
          </w:p>
        </w:tc>
      </w:tr>
    </w:tbl>
    <w:p w:rsidR="00E026FB" w:rsidRPr="00B51B31" w:rsidRDefault="00E026FB" w:rsidP="00E026FB">
      <w:pPr>
        <w:pStyle w:val="Prrafodelista"/>
        <w:autoSpaceDE w:val="0"/>
        <w:ind w:left="360"/>
        <w:jc w:val="both"/>
        <w:rPr>
          <w:rStyle w:val="Ttulo4Car"/>
          <w:rFonts w:ascii="Arial" w:hAnsi="Arial" w:cs="Arial"/>
          <w:sz w:val="19"/>
          <w:szCs w:val="19"/>
        </w:rPr>
      </w:pPr>
    </w:p>
    <w:p w:rsidR="00060E3A" w:rsidRPr="00B51B31" w:rsidRDefault="00060E3A" w:rsidP="00E026FB">
      <w:pPr>
        <w:pStyle w:val="Prrafodelista"/>
        <w:autoSpaceDE w:val="0"/>
        <w:ind w:left="360"/>
        <w:jc w:val="both"/>
        <w:rPr>
          <w:rStyle w:val="Ttulo4Car"/>
          <w:rFonts w:ascii="Arial" w:hAnsi="Arial" w:cs="Arial"/>
          <w:sz w:val="19"/>
          <w:szCs w:val="19"/>
        </w:rPr>
      </w:pPr>
    </w:p>
    <w:p w:rsidR="007A69DC" w:rsidRPr="00B51B31" w:rsidRDefault="007A69DC" w:rsidP="0099320B">
      <w:pPr>
        <w:pStyle w:val="Prrafodelista"/>
        <w:numPr>
          <w:ilvl w:val="0"/>
          <w:numId w:val="1"/>
        </w:numPr>
        <w:autoSpaceDE w:val="0"/>
        <w:jc w:val="both"/>
        <w:rPr>
          <w:rFonts w:ascii="Arial" w:hAnsi="Arial" w:cs="Arial"/>
          <w:b/>
          <w:bCs/>
          <w:sz w:val="19"/>
          <w:szCs w:val="19"/>
        </w:rPr>
      </w:pPr>
      <w:r w:rsidRPr="00B51B31">
        <w:rPr>
          <w:rStyle w:val="Ttulo4Car"/>
          <w:rFonts w:ascii="Arial" w:hAnsi="Arial" w:cs="Arial"/>
          <w:sz w:val="19"/>
          <w:szCs w:val="19"/>
        </w:rPr>
        <w:t>CONCLUSIONES</w:t>
      </w:r>
    </w:p>
    <w:p w:rsidR="007A69DC" w:rsidRPr="00B51B31" w:rsidRDefault="007A69DC" w:rsidP="007A69DC">
      <w:pPr>
        <w:ind w:left="426"/>
        <w:jc w:val="both"/>
        <w:rPr>
          <w:rFonts w:ascii="Arial" w:hAnsi="Arial" w:cs="Arial"/>
          <w:b/>
          <w:sz w:val="19"/>
          <w:szCs w:val="19"/>
        </w:rPr>
      </w:pPr>
    </w:p>
    <w:p w:rsidR="002B4045" w:rsidRPr="00B51B31" w:rsidRDefault="00851D37" w:rsidP="0099320B">
      <w:pPr>
        <w:pStyle w:val="Prrafodelista"/>
        <w:numPr>
          <w:ilvl w:val="1"/>
          <w:numId w:val="1"/>
        </w:numPr>
        <w:autoSpaceDE w:val="0"/>
        <w:jc w:val="both"/>
        <w:rPr>
          <w:rFonts w:ascii="Arial" w:hAnsi="Arial" w:cs="Arial"/>
          <w:sz w:val="19"/>
          <w:szCs w:val="19"/>
        </w:rPr>
      </w:pPr>
      <w:r w:rsidRPr="00B51B31">
        <w:rPr>
          <w:rFonts w:ascii="Arial" w:hAnsi="Arial" w:cs="Arial"/>
          <w:sz w:val="19"/>
          <w:szCs w:val="19"/>
        </w:rPr>
        <w:t>El proyecto</w:t>
      </w:r>
      <w:r w:rsidR="007A69DC" w:rsidRPr="00B51B31">
        <w:rPr>
          <w:rFonts w:ascii="Arial" w:hAnsi="Arial" w:cs="Arial"/>
          <w:sz w:val="19"/>
          <w:szCs w:val="19"/>
        </w:rPr>
        <w:t xml:space="preserve"> del CAP</w:t>
      </w:r>
      <w:r w:rsidR="0099320B" w:rsidRPr="00B51B31">
        <w:rPr>
          <w:rFonts w:ascii="Arial" w:hAnsi="Arial" w:cs="Arial"/>
          <w:sz w:val="19"/>
          <w:szCs w:val="19"/>
        </w:rPr>
        <w:t>-</w:t>
      </w:r>
      <w:r w:rsidR="007A69DC" w:rsidRPr="00B51B31">
        <w:rPr>
          <w:rFonts w:ascii="Arial" w:hAnsi="Arial" w:cs="Arial"/>
          <w:sz w:val="19"/>
          <w:szCs w:val="19"/>
        </w:rPr>
        <w:t xml:space="preserve">Provisional de </w:t>
      </w:r>
      <w:r w:rsidR="007A69DC" w:rsidRPr="00B51B31">
        <w:rPr>
          <w:rFonts w:ascii="Arial" w:eastAsia="Times New Roman" w:hAnsi="Arial" w:cs="Arial"/>
          <w:bCs/>
          <w:sz w:val="19"/>
          <w:szCs w:val="19"/>
          <w:lang w:bidi="ar-SA"/>
        </w:rPr>
        <w:t>(</w:t>
      </w:r>
      <w:r w:rsidR="007A69DC" w:rsidRPr="00B51B31">
        <w:rPr>
          <w:rFonts w:ascii="Arial" w:eastAsia="Times New Roman" w:hAnsi="Arial" w:cs="Arial"/>
          <w:bCs/>
          <w:i/>
          <w:color w:val="C00000"/>
          <w:sz w:val="19"/>
          <w:szCs w:val="19"/>
          <w:lang w:bidi="ar-SA"/>
        </w:rPr>
        <w:t>nombre de la entidad</w:t>
      </w:r>
      <w:r w:rsidR="007A69DC" w:rsidRPr="00B51B31">
        <w:rPr>
          <w:rFonts w:ascii="Arial" w:eastAsia="Times New Roman" w:hAnsi="Arial" w:cs="Arial"/>
          <w:bCs/>
          <w:sz w:val="19"/>
          <w:szCs w:val="19"/>
          <w:lang w:bidi="ar-SA"/>
        </w:rPr>
        <w:t xml:space="preserve">) </w:t>
      </w:r>
      <w:r w:rsidR="002B4045" w:rsidRPr="00B51B31">
        <w:rPr>
          <w:rFonts w:ascii="Arial" w:eastAsia="Times New Roman" w:hAnsi="Arial" w:cs="Arial"/>
          <w:bCs/>
          <w:sz w:val="19"/>
          <w:szCs w:val="19"/>
          <w:lang w:bidi="ar-SA"/>
        </w:rPr>
        <w:t xml:space="preserve"> aplica el supuesto (</w:t>
      </w:r>
      <w:r w:rsidR="002B4045" w:rsidRPr="00B51B31">
        <w:rPr>
          <w:rFonts w:ascii="Arial" w:eastAsia="Times New Roman" w:hAnsi="Arial" w:cs="Arial"/>
          <w:bCs/>
          <w:i/>
          <w:color w:val="C00000"/>
          <w:sz w:val="19"/>
          <w:szCs w:val="19"/>
          <w:lang w:bidi="ar-SA"/>
        </w:rPr>
        <w:t>indicar supuesto(s)</w:t>
      </w:r>
      <w:r w:rsidR="002B4045" w:rsidRPr="00B51B31">
        <w:rPr>
          <w:rFonts w:ascii="Arial" w:eastAsia="Times New Roman" w:hAnsi="Arial" w:cs="Arial"/>
          <w:bCs/>
          <w:sz w:val="19"/>
          <w:szCs w:val="19"/>
          <w:lang w:bidi="ar-SA"/>
        </w:rPr>
        <w:t>) para crear (</w:t>
      </w:r>
      <w:r w:rsidR="002B4045" w:rsidRPr="00B51B31">
        <w:rPr>
          <w:rFonts w:ascii="Arial" w:eastAsia="Times New Roman" w:hAnsi="Arial" w:cs="Arial"/>
          <w:bCs/>
          <w:i/>
          <w:color w:val="C00000"/>
          <w:sz w:val="19"/>
          <w:szCs w:val="19"/>
          <w:lang w:bidi="ar-SA"/>
        </w:rPr>
        <w:t>indicar cantidad</w:t>
      </w:r>
      <w:r w:rsidR="002B4045" w:rsidRPr="00B51B31">
        <w:rPr>
          <w:rFonts w:ascii="Arial" w:eastAsia="Times New Roman" w:hAnsi="Arial" w:cs="Arial"/>
          <w:bCs/>
          <w:sz w:val="19"/>
          <w:szCs w:val="19"/>
          <w:lang w:bidi="ar-SA"/>
        </w:rPr>
        <w:t>) cargos que le permita (</w:t>
      </w:r>
      <w:r w:rsidR="002B4045" w:rsidRPr="00B51B31">
        <w:rPr>
          <w:rFonts w:ascii="Arial" w:eastAsia="Times New Roman" w:hAnsi="Arial" w:cs="Arial"/>
          <w:bCs/>
          <w:i/>
          <w:color w:val="C00000"/>
          <w:sz w:val="19"/>
          <w:szCs w:val="19"/>
          <w:lang w:bidi="ar-SA"/>
        </w:rPr>
        <w:t>resumen objetivo</w:t>
      </w:r>
      <w:r w:rsidR="002B4045" w:rsidRPr="00B51B31">
        <w:rPr>
          <w:rFonts w:ascii="Arial" w:eastAsia="Times New Roman" w:hAnsi="Arial" w:cs="Arial"/>
          <w:bCs/>
          <w:sz w:val="19"/>
          <w:szCs w:val="19"/>
          <w:lang w:bidi="ar-SA"/>
        </w:rPr>
        <w:t>).</w:t>
      </w:r>
    </w:p>
    <w:p w:rsidR="007A69DC" w:rsidRPr="00B51B31" w:rsidRDefault="002B4045" w:rsidP="007A69DC">
      <w:pPr>
        <w:rPr>
          <w:rFonts w:ascii="Arial" w:hAnsi="Arial" w:cs="Arial"/>
          <w:sz w:val="19"/>
          <w:szCs w:val="19"/>
        </w:rPr>
      </w:pPr>
      <w:r w:rsidRPr="00B51B31">
        <w:rPr>
          <w:rFonts w:ascii="Arial" w:hAnsi="Arial" w:cs="Arial"/>
          <w:sz w:val="19"/>
          <w:szCs w:val="19"/>
        </w:rPr>
        <w:t xml:space="preserve"> </w:t>
      </w:r>
    </w:p>
    <w:p w:rsidR="007A69DC" w:rsidRPr="00B51B31" w:rsidRDefault="007A69DC" w:rsidP="0099320B">
      <w:pPr>
        <w:pStyle w:val="Prrafodelista"/>
        <w:numPr>
          <w:ilvl w:val="1"/>
          <w:numId w:val="1"/>
        </w:numPr>
        <w:autoSpaceDE w:val="0"/>
        <w:jc w:val="both"/>
        <w:rPr>
          <w:rFonts w:ascii="Arial" w:hAnsi="Arial" w:cs="Arial"/>
          <w:sz w:val="19"/>
          <w:szCs w:val="19"/>
        </w:rPr>
      </w:pPr>
      <w:r w:rsidRPr="00B51B31">
        <w:rPr>
          <w:rFonts w:ascii="Arial" w:hAnsi="Arial" w:cs="Arial"/>
          <w:sz w:val="19"/>
          <w:szCs w:val="19"/>
        </w:rPr>
        <w:t xml:space="preserve">La estructura contenida en </w:t>
      </w:r>
      <w:r w:rsidR="00851D37" w:rsidRPr="00B51B31">
        <w:rPr>
          <w:rFonts w:ascii="Arial" w:hAnsi="Arial" w:cs="Arial"/>
          <w:sz w:val="19"/>
          <w:szCs w:val="19"/>
        </w:rPr>
        <w:t>el proyecto</w:t>
      </w:r>
      <w:r w:rsidRPr="00B51B31">
        <w:rPr>
          <w:rFonts w:ascii="Arial" w:hAnsi="Arial" w:cs="Arial"/>
          <w:sz w:val="19"/>
          <w:szCs w:val="19"/>
        </w:rPr>
        <w:t xml:space="preserve"> de CAP-P</w:t>
      </w:r>
      <w:r w:rsidR="0099320B" w:rsidRPr="00B51B31">
        <w:rPr>
          <w:rFonts w:ascii="Arial" w:hAnsi="Arial" w:cs="Arial"/>
          <w:sz w:val="19"/>
          <w:szCs w:val="19"/>
        </w:rPr>
        <w:t xml:space="preserve">rovisional </w:t>
      </w:r>
      <w:r w:rsidRPr="00B51B31">
        <w:rPr>
          <w:rFonts w:ascii="Arial" w:hAnsi="Arial" w:cs="Arial"/>
          <w:sz w:val="19"/>
          <w:szCs w:val="19"/>
        </w:rPr>
        <w:t>ha sido elaborado sobre la base de su estructura aprobada en su ROF/MOP y empleando el Clasificador de cargos de (</w:t>
      </w:r>
      <w:r w:rsidRPr="00B51B31">
        <w:rPr>
          <w:rFonts w:ascii="Arial" w:eastAsia="Times New Roman" w:hAnsi="Arial" w:cs="Arial"/>
          <w:bCs/>
          <w:i/>
          <w:color w:val="C00000"/>
          <w:sz w:val="19"/>
          <w:szCs w:val="19"/>
          <w:lang w:bidi="ar-SA"/>
        </w:rPr>
        <w:t>señalar si es de</w:t>
      </w:r>
      <w:r w:rsidR="00060E3A" w:rsidRPr="00B51B31">
        <w:rPr>
          <w:rFonts w:ascii="Arial" w:eastAsia="Times New Roman" w:hAnsi="Arial" w:cs="Arial"/>
          <w:bCs/>
          <w:i/>
          <w:color w:val="C00000"/>
          <w:sz w:val="19"/>
          <w:szCs w:val="19"/>
          <w:lang w:bidi="ar-SA"/>
        </w:rPr>
        <w:t>l</w:t>
      </w:r>
      <w:r w:rsidRPr="00B51B31">
        <w:rPr>
          <w:rFonts w:ascii="Arial" w:eastAsia="Times New Roman" w:hAnsi="Arial" w:cs="Arial"/>
          <w:bCs/>
          <w:i/>
          <w:color w:val="C00000"/>
          <w:sz w:val="19"/>
          <w:szCs w:val="19"/>
          <w:lang w:bidi="ar-SA"/>
        </w:rPr>
        <w:t xml:space="preserve"> sector o propio</w:t>
      </w:r>
      <w:r w:rsidRPr="00B51B31">
        <w:rPr>
          <w:rFonts w:ascii="Arial" w:hAnsi="Arial" w:cs="Arial"/>
          <w:sz w:val="19"/>
          <w:szCs w:val="19"/>
        </w:rPr>
        <w:t>).</w:t>
      </w:r>
    </w:p>
    <w:p w:rsidR="007A69DC" w:rsidRPr="00B51B31" w:rsidRDefault="007A69DC" w:rsidP="007A69DC">
      <w:pPr>
        <w:ind w:left="426"/>
        <w:jc w:val="both"/>
        <w:rPr>
          <w:rFonts w:ascii="Arial" w:hAnsi="Arial" w:cs="Arial"/>
          <w:sz w:val="19"/>
          <w:szCs w:val="19"/>
        </w:rPr>
      </w:pPr>
    </w:p>
    <w:p w:rsidR="0099320B" w:rsidRPr="00B51B31" w:rsidRDefault="007A69DC" w:rsidP="0099320B">
      <w:pPr>
        <w:pStyle w:val="Prrafodelista"/>
        <w:numPr>
          <w:ilvl w:val="1"/>
          <w:numId w:val="1"/>
        </w:numPr>
        <w:autoSpaceDE w:val="0"/>
        <w:jc w:val="both"/>
        <w:rPr>
          <w:rFonts w:ascii="Arial" w:hAnsi="Arial" w:cs="Arial"/>
          <w:bCs/>
          <w:sz w:val="19"/>
          <w:szCs w:val="19"/>
        </w:rPr>
      </w:pPr>
      <w:r w:rsidRPr="00B51B31">
        <w:rPr>
          <w:rFonts w:ascii="Arial" w:hAnsi="Arial" w:cs="Arial"/>
          <w:sz w:val="19"/>
          <w:szCs w:val="19"/>
        </w:rPr>
        <w:t xml:space="preserve">El CAP Provisional </w:t>
      </w:r>
      <w:r w:rsidRPr="00B51B31">
        <w:rPr>
          <w:rFonts w:ascii="Arial" w:eastAsia="Times New Roman" w:hAnsi="Arial" w:cs="Arial"/>
          <w:bCs/>
          <w:sz w:val="19"/>
          <w:szCs w:val="19"/>
          <w:lang w:bidi="ar-SA"/>
        </w:rPr>
        <w:t xml:space="preserve">respeta los límites porcentuales, toda vez que propone </w:t>
      </w:r>
      <w:r w:rsidR="0099320B" w:rsidRPr="00B51B31">
        <w:rPr>
          <w:rFonts w:ascii="Arial" w:eastAsia="Times New Roman" w:hAnsi="Arial" w:cs="Arial"/>
          <w:bCs/>
          <w:sz w:val="19"/>
          <w:szCs w:val="19"/>
          <w:lang w:bidi="ar-SA"/>
        </w:rPr>
        <w:t>(</w:t>
      </w:r>
      <w:r w:rsidR="0099320B" w:rsidRPr="00B51B31">
        <w:rPr>
          <w:rFonts w:ascii="Arial" w:eastAsia="Times New Roman" w:hAnsi="Arial" w:cs="Arial"/>
          <w:bCs/>
          <w:i/>
          <w:color w:val="C00000"/>
          <w:sz w:val="19"/>
          <w:szCs w:val="19"/>
          <w:lang w:bidi="ar-SA"/>
        </w:rPr>
        <w:t>indicar cantidad</w:t>
      </w:r>
      <w:r w:rsidR="0099320B" w:rsidRPr="00B51B31">
        <w:rPr>
          <w:rFonts w:ascii="Arial" w:eastAsia="Times New Roman" w:hAnsi="Arial" w:cs="Arial"/>
          <w:bCs/>
          <w:sz w:val="19"/>
          <w:szCs w:val="19"/>
          <w:lang w:bidi="ar-SA"/>
        </w:rPr>
        <w:t xml:space="preserve">) </w:t>
      </w:r>
      <w:r w:rsidR="0099320B" w:rsidRPr="00B51B31">
        <w:rPr>
          <w:rFonts w:ascii="Arial" w:hAnsi="Arial" w:cs="Arial"/>
          <w:bCs/>
          <w:sz w:val="19"/>
          <w:szCs w:val="19"/>
        </w:rPr>
        <w:t>cargos de Directivo Superior, de los cuales, (</w:t>
      </w:r>
      <w:r w:rsidR="0099320B" w:rsidRPr="00B51B31">
        <w:rPr>
          <w:rFonts w:ascii="Arial" w:hAnsi="Arial" w:cs="Arial"/>
          <w:bCs/>
          <w:i/>
          <w:color w:val="C00000"/>
          <w:sz w:val="19"/>
          <w:szCs w:val="19"/>
        </w:rPr>
        <w:t>indicar cantidad</w:t>
      </w:r>
      <w:r w:rsidR="0099320B" w:rsidRPr="00B51B31">
        <w:rPr>
          <w:rFonts w:ascii="Arial" w:hAnsi="Arial" w:cs="Arial"/>
          <w:bCs/>
          <w:sz w:val="19"/>
          <w:szCs w:val="19"/>
        </w:rPr>
        <w:t>) cargos han sido calificados como Directivo Superior de Libre Designación y Remoción (DSLDR) y  (</w:t>
      </w:r>
      <w:r w:rsidR="0099320B" w:rsidRPr="00B51B31">
        <w:rPr>
          <w:rFonts w:ascii="Arial" w:hAnsi="Arial" w:cs="Arial"/>
          <w:bCs/>
          <w:i/>
          <w:color w:val="C00000"/>
          <w:sz w:val="19"/>
          <w:szCs w:val="19"/>
        </w:rPr>
        <w:t>indicar cantidad</w:t>
      </w:r>
      <w:r w:rsidR="0099320B" w:rsidRPr="00B51B31">
        <w:rPr>
          <w:rFonts w:ascii="Arial" w:hAnsi="Arial" w:cs="Arial"/>
          <w:bCs/>
          <w:sz w:val="19"/>
          <w:szCs w:val="19"/>
        </w:rPr>
        <w:t>) Empleados de Confianza (EC), cumpliendo con lo normado por la Ley N° 28175, Ley Marco del Empleo Público y el Decreto Supremo N° 084-2016-PCM (10.11.2016).</w:t>
      </w:r>
    </w:p>
    <w:p w:rsidR="007A69DC" w:rsidRPr="00B51B31" w:rsidRDefault="007A69DC" w:rsidP="007A69DC">
      <w:pPr>
        <w:pStyle w:val="Prrafodelista"/>
        <w:rPr>
          <w:rFonts w:ascii="Arial" w:eastAsia="Times New Roman" w:hAnsi="Arial" w:cs="Arial"/>
          <w:bCs/>
          <w:sz w:val="19"/>
          <w:szCs w:val="19"/>
          <w:lang w:bidi="ar-SA"/>
        </w:rPr>
      </w:pPr>
    </w:p>
    <w:p w:rsidR="007A69DC" w:rsidRPr="00B51B31" w:rsidRDefault="007A69DC" w:rsidP="0099320B">
      <w:pPr>
        <w:pStyle w:val="Prrafodelista"/>
        <w:numPr>
          <w:ilvl w:val="1"/>
          <w:numId w:val="1"/>
        </w:numPr>
        <w:autoSpaceDE w:val="0"/>
        <w:jc w:val="both"/>
        <w:rPr>
          <w:rFonts w:ascii="Arial" w:eastAsia="Times New Roman" w:hAnsi="Arial" w:cs="Arial"/>
          <w:bCs/>
          <w:sz w:val="19"/>
          <w:szCs w:val="19"/>
          <w:lang w:bidi="ar-SA"/>
        </w:rPr>
      </w:pPr>
      <w:r w:rsidRPr="00B51B31">
        <w:rPr>
          <w:rFonts w:ascii="Arial" w:hAnsi="Arial" w:cs="Arial"/>
          <w:sz w:val="19"/>
          <w:szCs w:val="19"/>
        </w:rPr>
        <w:t xml:space="preserve">El CAP Provisional </w:t>
      </w:r>
      <w:r w:rsidRPr="00B51B31">
        <w:rPr>
          <w:rFonts w:ascii="Arial" w:eastAsia="Times New Roman" w:hAnsi="Arial" w:cs="Arial"/>
          <w:bCs/>
          <w:sz w:val="19"/>
          <w:szCs w:val="19"/>
          <w:lang w:bidi="ar-SA"/>
        </w:rPr>
        <w:t>no/sí cuenta con Contratos sujetos a Modalidad …</w:t>
      </w:r>
    </w:p>
    <w:p w:rsidR="007A69DC" w:rsidRPr="00B51B31" w:rsidRDefault="007A69DC" w:rsidP="007A69DC">
      <w:pPr>
        <w:ind w:left="426"/>
        <w:jc w:val="both"/>
        <w:rPr>
          <w:rFonts w:ascii="Arial" w:eastAsia="Times New Roman" w:hAnsi="Arial" w:cs="Arial"/>
          <w:bCs/>
          <w:sz w:val="19"/>
          <w:szCs w:val="19"/>
          <w:lang w:bidi="ar-SA"/>
        </w:rPr>
      </w:pPr>
    </w:p>
    <w:p w:rsidR="007A69DC" w:rsidRPr="00B51B31" w:rsidRDefault="007A69DC" w:rsidP="0099320B">
      <w:pPr>
        <w:pStyle w:val="Prrafodelista"/>
        <w:numPr>
          <w:ilvl w:val="1"/>
          <w:numId w:val="1"/>
        </w:numPr>
        <w:autoSpaceDE w:val="0"/>
        <w:jc w:val="both"/>
        <w:rPr>
          <w:rFonts w:ascii="Arial" w:eastAsia="Times New Roman" w:hAnsi="Arial" w:cs="Arial"/>
          <w:bCs/>
          <w:i/>
          <w:color w:val="002060"/>
          <w:sz w:val="19"/>
          <w:szCs w:val="19"/>
          <w:lang w:bidi="ar-SA"/>
        </w:rPr>
      </w:pPr>
      <w:r w:rsidRPr="00B51B31">
        <w:rPr>
          <w:rFonts w:ascii="Arial" w:eastAsia="Times New Roman" w:hAnsi="Arial" w:cs="Arial"/>
          <w:bCs/>
          <w:i/>
          <w:color w:val="C00000"/>
          <w:sz w:val="19"/>
          <w:szCs w:val="19"/>
          <w:lang w:bidi="ar-SA"/>
        </w:rPr>
        <w:t>Agregar más conclusiones… en función a los puntos tratados en el informe…</w:t>
      </w:r>
    </w:p>
    <w:p w:rsidR="007A69DC" w:rsidRDefault="007A69DC" w:rsidP="007A69DC">
      <w:pPr>
        <w:pBdr>
          <w:bottom w:val="single" w:sz="6" w:space="1" w:color="auto"/>
        </w:pBdr>
        <w:ind w:left="426"/>
        <w:jc w:val="both"/>
        <w:rPr>
          <w:rFonts w:ascii="Arial" w:hAnsi="Arial" w:cs="Arial"/>
          <w:b/>
          <w:sz w:val="20"/>
          <w:szCs w:val="20"/>
        </w:rPr>
      </w:pPr>
    </w:p>
    <w:p w:rsidR="0099320B" w:rsidRDefault="0099320B" w:rsidP="007A69DC">
      <w:pPr>
        <w:jc w:val="center"/>
        <w:rPr>
          <w:rFonts w:ascii="Arial" w:hAnsi="Arial" w:cs="Arial"/>
          <w:sz w:val="20"/>
          <w:szCs w:val="20"/>
        </w:rPr>
      </w:pPr>
    </w:p>
    <w:p w:rsidR="008711BB" w:rsidRDefault="008711BB" w:rsidP="008711BB">
      <w:pPr>
        <w:rPr>
          <w:rFonts w:ascii="Arial" w:hAnsi="Arial" w:cs="Arial"/>
          <w:b/>
          <w:color w:val="C00000"/>
          <w:sz w:val="22"/>
          <w:szCs w:val="20"/>
        </w:rPr>
      </w:pPr>
    </w:p>
    <w:p w:rsidR="00B51B31" w:rsidRDefault="00B51B31">
      <w:pPr>
        <w:suppressAutoHyphens w:val="0"/>
        <w:spacing w:after="160" w:line="259" w:lineRule="auto"/>
        <w:rPr>
          <w:rFonts w:ascii="Arial" w:hAnsi="Arial" w:cs="Arial"/>
          <w:b/>
          <w:color w:val="C00000"/>
          <w:sz w:val="22"/>
          <w:szCs w:val="20"/>
        </w:rPr>
      </w:pPr>
      <w:r>
        <w:rPr>
          <w:rFonts w:ascii="Arial" w:hAnsi="Arial" w:cs="Arial"/>
          <w:b/>
          <w:color w:val="C00000"/>
          <w:sz w:val="22"/>
          <w:szCs w:val="20"/>
        </w:rPr>
        <w:br w:type="page"/>
      </w:r>
    </w:p>
    <w:p w:rsidR="0099320B" w:rsidRPr="00FD7F91" w:rsidRDefault="0099320B" w:rsidP="00B51B31">
      <w:pPr>
        <w:jc w:val="center"/>
        <w:rPr>
          <w:rFonts w:ascii="Arial" w:hAnsi="Arial" w:cs="Arial"/>
          <w:b/>
          <w:color w:val="C00000"/>
          <w:sz w:val="19"/>
          <w:szCs w:val="19"/>
        </w:rPr>
      </w:pPr>
      <w:r w:rsidRPr="00FD7F91">
        <w:rPr>
          <w:rFonts w:ascii="Arial" w:hAnsi="Arial" w:cs="Arial"/>
          <w:b/>
          <w:color w:val="C00000"/>
          <w:sz w:val="19"/>
          <w:szCs w:val="19"/>
        </w:rPr>
        <w:lastRenderedPageBreak/>
        <w:t>INDICACIONES ADICIONALES</w:t>
      </w:r>
    </w:p>
    <w:p w:rsidR="00CF36F4" w:rsidRDefault="00CF36F4" w:rsidP="008711BB">
      <w:pPr>
        <w:rPr>
          <w:rFonts w:ascii="Arial" w:hAnsi="Arial" w:cs="Arial"/>
          <w:b/>
          <w:color w:val="C00000"/>
          <w:sz w:val="19"/>
          <w:szCs w:val="19"/>
        </w:rPr>
      </w:pPr>
    </w:p>
    <w:p w:rsidR="00334BEF" w:rsidRPr="00FD7F91" w:rsidRDefault="00334BEF" w:rsidP="008711BB">
      <w:pPr>
        <w:rPr>
          <w:rFonts w:ascii="Arial" w:hAnsi="Arial" w:cs="Arial"/>
          <w:b/>
          <w:color w:val="C00000"/>
          <w:sz w:val="19"/>
          <w:szCs w:val="19"/>
        </w:rPr>
      </w:pPr>
    </w:p>
    <w:p w:rsidR="00B51B31" w:rsidRPr="00FD7F91" w:rsidRDefault="00B51B31" w:rsidP="00935E5B">
      <w:pPr>
        <w:jc w:val="both"/>
        <w:rPr>
          <w:rFonts w:ascii="Arial" w:hAnsi="Arial" w:cs="Arial"/>
          <w:color w:val="C00000"/>
          <w:sz w:val="19"/>
          <w:szCs w:val="19"/>
        </w:rPr>
      </w:pPr>
      <w:r w:rsidRPr="00FD7F91">
        <w:rPr>
          <w:rFonts w:ascii="Arial" w:hAnsi="Arial" w:cs="Arial"/>
          <w:color w:val="C00000"/>
          <w:sz w:val="19"/>
          <w:szCs w:val="19"/>
        </w:rPr>
        <w:t xml:space="preserve">Para un mejor desarrollo del informe </w:t>
      </w:r>
      <w:r w:rsidR="00935E5B" w:rsidRPr="00FD7F91">
        <w:rPr>
          <w:rFonts w:ascii="Arial" w:hAnsi="Arial" w:cs="Arial"/>
          <w:color w:val="C00000"/>
          <w:sz w:val="19"/>
          <w:szCs w:val="19"/>
        </w:rPr>
        <w:t>técnico que elabora la oficina de recursos humanos o la que haga sus veces, se proporciona las siguientes indicaciones referidas a los cuadros que pudieran resultar complejos en su llenado.</w:t>
      </w:r>
    </w:p>
    <w:p w:rsidR="00935E5B" w:rsidRPr="00FD7F91" w:rsidRDefault="00935E5B" w:rsidP="007A69DC">
      <w:pPr>
        <w:jc w:val="center"/>
        <w:rPr>
          <w:rFonts w:ascii="Arial" w:hAnsi="Arial" w:cs="Arial"/>
          <w:sz w:val="19"/>
          <w:szCs w:val="19"/>
        </w:rPr>
      </w:pPr>
    </w:p>
    <w:p w:rsidR="00935E5B" w:rsidRPr="00FD7F91" w:rsidRDefault="00935E5B" w:rsidP="00935E5B">
      <w:pPr>
        <w:pStyle w:val="Prrafodelista"/>
        <w:numPr>
          <w:ilvl w:val="0"/>
          <w:numId w:val="14"/>
        </w:numPr>
        <w:ind w:left="0" w:firstLine="0"/>
        <w:rPr>
          <w:rFonts w:ascii="Arial" w:hAnsi="Arial" w:cs="Arial"/>
          <w:sz w:val="19"/>
          <w:szCs w:val="19"/>
        </w:rPr>
      </w:pPr>
      <w:r w:rsidRPr="00FD7F91">
        <w:rPr>
          <w:rFonts w:ascii="Arial" w:hAnsi="Arial" w:cs="Arial"/>
          <w:sz w:val="19"/>
          <w:szCs w:val="19"/>
        </w:rPr>
        <w:t>Ejemplo de llenado del cuadro comparativo del CAP vigente y CAP-Provisional</w:t>
      </w:r>
    </w:p>
    <w:p w:rsidR="0099320B" w:rsidRPr="00FD7F91" w:rsidRDefault="0099320B" w:rsidP="007A69DC">
      <w:pPr>
        <w:jc w:val="center"/>
        <w:rPr>
          <w:color w:val="C00000"/>
          <w:sz w:val="18"/>
          <w:szCs w:val="18"/>
        </w:rPr>
      </w:pPr>
    </w:p>
    <w:p w:rsidR="0099320B" w:rsidRPr="00FD7F91" w:rsidRDefault="0099320B" w:rsidP="00935E5B">
      <w:pPr>
        <w:tabs>
          <w:tab w:val="left" w:pos="4274"/>
          <w:tab w:val="center" w:pos="5102"/>
        </w:tabs>
        <w:jc w:val="center"/>
        <w:rPr>
          <w:rFonts w:ascii="Arial" w:hAnsi="Arial" w:cs="Arial"/>
          <w:b/>
          <w:sz w:val="18"/>
          <w:szCs w:val="18"/>
        </w:rPr>
      </w:pPr>
      <w:r w:rsidRPr="00FD7F91">
        <w:rPr>
          <w:rFonts w:ascii="Arial" w:hAnsi="Arial" w:cs="Arial"/>
          <w:b/>
          <w:sz w:val="18"/>
          <w:szCs w:val="18"/>
        </w:rPr>
        <w:t xml:space="preserve">COMPARATIVO </w:t>
      </w:r>
      <w:r w:rsidR="00935E5B" w:rsidRPr="00FD7F91">
        <w:rPr>
          <w:rFonts w:ascii="Arial" w:hAnsi="Arial" w:cs="Arial"/>
          <w:b/>
          <w:sz w:val="18"/>
          <w:szCs w:val="18"/>
        </w:rPr>
        <w:t>CAP VIGENTE Y CAP-PROVISIONAL</w:t>
      </w:r>
    </w:p>
    <w:p w:rsidR="00935E5B" w:rsidRPr="00401F7B" w:rsidRDefault="00935E5B" w:rsidP="00935E5B">
      <w:pPr>
        <w:tabs>
          <w:tab w:val="left" w:pos="4274"/>
          <w:tab w:val="center" w:pos="5102"/>
        </w:tabs>
        <w:jc w:val="center"/>
        <w:rPr>
          <w:rFonts w:ascii="Arial" w:hAnsi="Arial" w:cs="Arial"/>
          <w:i/>
          <w:color w:val="C00000"/>
          <w:sz w:val="12"/>
          <w:szCs w:val="20"/>
        </w:rPr>
      </w:pPr>
    </w:p>
    <w:tbl>
      <w:tblPr>
        <w:tblW w:w="8505" w:type="dxa"/>
        <w:tblInd w:w="704" w:type="dxa"/>
        <w:tblLayout w:type="fixed"/>
        <w:tblCellMar>
          <w:left w:w="70" w:type="dxa"/>
          <w:right w:w="70" w:type="dxa"/>
        </w:tblCellMar>
        <w:tblLook w:val="04A0" w:firstRow="1" w:lastRow="0" w:firstColumn="1" w:lastColumn="0" w:noHBand="0" w:noVBand="1"/>
      </w:tblPr>
      <w:tblGrid>
        <w:gridCol w:w="1559"/>
        <w:gridCol w:w="567"/>
        <w:gridCol w:w="426"/>
        <w:gridCol w:w="369"/>
        <w:gridCol w:w="1559"/>
        <w:gridCol w:w="548"/>
        <w:gridCol w:w="444"/>
        <w:gridCol w:w="425"/>
        <w:gridCol w:w="2608"/>
      </w:tblGrid>
      <w:tr w:rsidR="008711BB" w:rsidRPr="008711BB" w:rsidTr="00401F7B">
        <w:trPr>
          <w:trHeight w:val="283"/>
        </w:trPr>
        <w:tc>
          <w:tcPr>
            <w:tcW w:w="29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 xml:space="preserve">CAP vigente </w:t>
            </w:r>
          </w:p>
        </w:tc>
        <w:tc>
          <w:tcPr>
            <w:tcW w:w="297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99320B" w:rsidRPr="008711BB" w:rsidRDefault="0099320B" w:rsidP="008E62E7">
            <w:pPr>
              <w:suppressAutoHyphens w:val="0"/>
              <w:jc w:val="center"/>
              <w:rPr>
                <w:rFonts w:ascii="Arial" w:hAnsi="Arial" w:cs="Arial"/>
                <w:bCs/>
                <w:i/>
                <w:color w:val="C00000"/>
                <w:sz w:val="16"/>
                <w:szCs w:val="16"/>
              </w:rPr>
            </w:pPr>
            <w:r w:rsidRPr="008711BB">
              <w:rPr>
                <w:rFonts w:ascii="Arial" w:hAnsi="Arial" w:cs="Arial"/>
                <w:bCs/>
                <w:i/>
                <w:color w:val="C00000"/>
                <w:sz w:val="16"/>
                <w:szCs w:val="16"/>
              </w:rPr>
              <w:t>CAP - PROVISIONAL</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20B" w:rsidRPr="008711BB" w:rsidRDefault="0099320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hAnsi="Arial" w:cs="Arial"/>
                <w:bCs/>
                <w:i/>
                <w:color w:val="C00000"/>
                <w:sz w:val="16"/>
                <w:szCs w:val="16"/>
              </w:rPr>
              <w:t>Detalle</w:t>
            </w:r>
          </w:p>
        </w:tc>
      </w:tr>
      <w:tr w:rsidR="008711BB" w:rsidRPr="008711BB" w:rsidTr="00401F7B">
        <w:trPr>
          <w:trHeight w:val="283"/>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Órgano / Unidad Orgánica</w:t>
            </w:r>
          </w:p>
        </w:tc>
        <w:tc>
          <w:tcPr>
            <w:tcW w:w="136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Situación del cargo</w:t>
            </w:r>
          </w:p>
        </w:tc>
        <w:tc>
          <w:tcPr>
            <w:tcW w:w="1559" w:type="dxa"/>
            <w:vMerge w:val="restart"/>
            <w:tcBorders>
              <w:top w:val="single" w:sz="4" w:space="0" w:color="auto"/>
              <w:left w:val="nil"/>
              <w:right w:val="single" w:sz="4" w:space="0" w:color="auto"/>
            </w:tcBorders>
            <w:shd w:val="clear" w:color="auto" w:fill="D9D9D9" w:themeFill="background1" w:themeFillShade="D9"/>
          </w:tcPr>
          <w:p w:rsidR="0099320B" w:rsidRPr="008711BB" w:rsidRDefault="0099320B" w:rsidP="008E62E7">
            <w:pPr>
              <w:jc w:val="center"/>
              <w:rPr>
                <w:rFonts w:ascii="Arial" w:hAnsi="Arial" w:cs="Arial"/>
                <w:bCs/>
                <w:i/>
                <w:color w:val="C00000"/>
                <w:sz w:val="16"/>
                <w:szCs w:val="16"/>
              </w:rPr>
            </w:pPr>
            <w:r w:rsidRPr="008711BB">
              <w:rPr>
                <w:rFonts w:ascii="Arial" w:hAnsi="Arial" w:cs="Arial"/>
                <w:bCs/>
                <w:i/>
                <w:color w:val="C00000"/>
                <w:sz w:val="16"/>
                <w:szCs w:val="16"/>
              </w:rPr>
              <w:t>Órgano / Unidad Orgánica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20B" w:rsidRPr="008711BB" w:rsidRDefault="0099320B" w:rsidP="008E62E7">
            <w:pPr>
              <w:jc w:val="center"/>
              <w:rPr>
                <w:rFonts w:ascii="Arial" w:hAnsi="Arial" w:cs="Arial"/>
                <w:bCs/>
                <w:i/>
                <w:color w:val="C00000"/>
                <w:sz w:val="16"/>
                <w:szCs w:val="16"/>
              </w:rPr>
            </w:pPr>
            <w:r w:rsidRPr="008711BB">
              <w:rPr>
                <w:rFonts w:ascii="Arial" w:hAnsi="Arial" w:cs="Arial"/>
                <w:bCs/>
                <w:i/>
                <w:color w:val="C00000"/>
                <w:sz w:val="16"/>
                <w:szCs w:val="16"/>
              </w:rPr>
              <w:t>Situación del cargo</w:t>
            </w:r>
          </w:p>
        </w:tc>
        <w:tc>
          <w:tcPr>
            <w:tcW w:w="26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20B" w:rsidRPr="008711BB" w:rsidRDefault="0099320B" w:rsidP="008E62E7">
            <w:pPr>
              <w:suppressAutoHyphens w:val="0"/>
              <w:jc w:val="center"/>
              <w:rPr>
                <w:rFonts w:ascii="Arial" w:eastAsia="Times New Roman" w:hAnsi="Arial" w:cs="Arial"/>
                <w:b/>
                <w:bCs/>
                <w:color w:val="C00000"/>
                <w:kern w:val="0"/>
                <w:sz w:val="16"/>
                <w:szCs w:val="16"/>
                <w:lang w:eastAsia="es-PE" w:bidi="ar-SA"/>
              </w:rPr>
            </w:pPr>
          </w:p>
        </w:tc>
      </w:tr>
      <w:tr w:rsidR="008711BB" w:rsidRPr="008711BB" w:rsidTr="00401F7B">
        <w:trPr>
          <w:trHeight w:val="283"/>
        </w:trPr>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20B" w:rsidRPr="008711BB" w:rsidRDefault="0099320B" w:rsidP="008E62E7">
            <w:pPr>
              <w:autoSpaceDE w:val="0"/>
              <w:ind w:left="792"/>
              <w:jc w:val="center"/>
              <w:rPr>
                <w:rFonts w:ascii="Arial" w:hAnsi="Arial" w:cs="Arial"/>
                <w:bCs/>
                <w:i/>
                <w:color w:val="C00000"/>
                <w:sz w:val="16"/>
                <w:szCs w:val="16"/>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autoSpaceDE w:val="0"/>
              <w:ind w:right="-77"/>
              <w:jc w:val="center"/>
              <w:rPr>
                <w:rFonts w:ascii="Arial" w:hAnsi="Arial" w:cs="Arial"/>
                <w:bCs/>
                <w:i/>
                <w:color w:val="C00000"/>
                <w:sz w:val="16"/>
                <w:szCs w:val="16"/>
              </w:rPr>
            </w:pPr>
            <w:r w:rsidRPr="008711BB">
              <w:rPr>
                <w:rFonts w:ascii="Arial" w:hAnsi="Arial" w:cs="Arial"/>
                <w:bCs/>
                <w:i/>
                <w:color w:val="C00000"/>
                <w:sz w:val="16"/>
                <w:szCs w:val="16"/>
              </w:rPr>
              <w:t>Total</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O</w:t>
            </w:r>
          </w:p>
        </w:tc>
        <w:tc>
          <w:tcPr>
            <w:tcW w:w="369" w:type="dxa"/>
            <w:tcBorders>
              <w:top w:val="nil"/>
              <w:left w:val="nil"/>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P</w:t>
            </w:r>
          </w:p>
        </w:tc>
        <w:tc>
          <w:tcPr>
            <w:tcW w:w="1559" w:type="dxa"/>
            <w:vMerge/>
            <w:tcBorders>
              <w:left w:val="nil"/>
              <w:bottom w:val="single" w:sz="4" w:space="0" w:color="auto"/>
              <w:right w:val="single" w:sz="4" w:space="0" w:color="auto"/>
            </w:tcBorders>
            <w:shd w:val="clear" w:color="auto" w:fill="D9D9D9" w:themeFill="background1" w:themeFillShade="D9"/>
          </w:tcPr>
          <w:p w:rsidR="0099320B" w:rsidRPr="008711BB" w:rsidRDefault="0099320B" w:rsidP="008E62E7">
            <w:pPr>
              <w:suppressAutoHyphens w:val="0"/>
              <w:jc w:val="center"/>
              <w:rPr>
                <w:rFonts w:ascii="Arial" w:hAnsi="Arial" w:cs="Arial"/>
                <w:bCs/>
                <w:i/>
                <w:color w:val="C00000"/>
                <w:sz w:val="16"/>
                <w:szCs w:val="16"/>
              </w:rPr>
            </w:pPr>
          </w:p>
        </w:tc>
        <w:tc>
          <w:tcPr>
            <w:tcW w:w="54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suppressAutoHyphens w:val="0"/>
              <w:ind w:left="-9" w:right="-47" w:hanging="10"/>
              <w:jc w:val="center"/>
              <w:rPr>
                <w:rFonts w:ascii="Arial" w:hAnsi="Arial" w:cs="Arial"/>
                <w:bCs/>
                <w:i/>
                <w:color w:val="C00000"/>
                <w:sz w:val="16"/>
                <w:szCs w:val="16"/>
              </w:rPr>
            </w:pPr>
            <w:r w:rsidRPr="008711BB">
              <w:rPr>
                <w:rFonts w:ascii="Arial" w:hAnsi="Arial" w:cs="Arial"/>
                <w:bCs/>
                <w:i/>
                <w:color w:val="C00000"/>
                <w:sz w:val="16"/>
                <w:szCs w:val="16"/>
              </w:rPr>
              <w:t>Total</w:t>
            </w:r>
          </w:p>
        </w:tc>
        <w:tc>
          <w:tcPr>
            <w:tcW w:w="444" w:type="dxa"/>
            <w:tcBorders>
              <w:top w:val="nil"/>
              <w:left w:val="nil"/>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suppressAutoHyphens w:val="0"/>
              <w:jc w:val="center"/>
              <w:rPr>
                <w:rFonts w:ascii="Arial" w:hAnsi="Arial" w:cs="Arial"/>
                <w:bCs/>
                <w:i/>
                <w:color w:val="C00000"/>
                <w:sz w:val="16"/>
                <w:szCs w:val="16"/>
              </w:rPr>
            </w:pPr>
            <w:r w:rsidRPr="008711BB">
              <w:rPr>
                <w:rFonts w:ascii="Arial" w:hAnsi="Arial" w:cs="Arial"/>
                <w:bCs/>
                <w:i/>
                <w:color w:val="C00000"/>
                <w:sz w:val="16"/>
                <w:szCs w:val="16"/>
              </w:rPr>
              <w:t>O</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rsidR="0099320B" w:rsidRPr="008711BB" w:rsidRDefault="0099320B" w:rsidP="008E62E7">
            <w:pPr>
              <w:suppressAutoHyphens w:val="0"/>
              <w:jc w:val="center"/>
              <w:rPr>
                <w:rFonts w:ascii="Arial" w:hAnsi="Arial" w:cs="Arial"/>
                <w:bCs/>
                <w:i/>
                <w:color w:val="C00000"/>
                <w:sz w:val="16"/>
                <w:szCs w:val="16"/>
              </w:rPr>
            </w:pPr>
            <w:r w:rsidRPr="008711BB">
              <w:rPr>
                <w:rFonts w:ascii="Arial" w:hAnsi="Arial" w:cs="Arial"/>
                <w:bCs/>
                <w:i/>
                <w:color w:val="C00000"/>
                <w:sz w:val="16"/>
                <w:szCs w:val="16"/>
              </w:rPr>
              <w:t>P</w:t>
            </w:r>
          </w:p>
        </w:tc>
        <w:tc>
          <w:tcPr>
            <w:tcW w:w="26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320B" w:rsidRPr="008711BB" w:rsidRDefault="0099320B" w:rsidP="008E62E7">
            <w:pPr>
              <w:suppressAutoHyphens w:val="0"/>
              <w:rPr>
                <w:rFonts w:ascii="Arial" w:eastAsia="Times New Roman" w:hAnsi="Arial" w:cs="Arial"/>
                <w:b/>
                <w:bCs/>
                <w:color w:val="C00000"/>
                <w:kern w:val="0"/>
                <w:sz w:val="16"/>
                <w:szCs w:val="16"/>
                <w:lang w:eastAsia="es-PE" w:bidi="ar-SA"/>
              </w:rPr>
            </w:pPr>
          </w:p>
        </w:tc>
      </w:tr>
      <w:tr w:rsidR="008711BB" w:rsidRPr="008711BB" w:rsidTr="00401F7B">
        <w:trPr>
          <w:trHeight w:val="283"/>
        </w:trPr>
        <w:tc>
          <w:tcPr>
            <w:tcW w:w="1559" w:type="dxa"/>
            <w:tcBorders>
              <w:top w:val="nil"/>
              <w:left w:val="single" w:sz="4" w:space="0" w:color="auto"/>
              <w:bottom w:val="single" w:sz="4" w:space="0" w:color="auto"/>
              <w:right w:val="single" w:sz="4" w:space="0" w:color="auto"/>
            </w:tcBorders>
            <w:shd w:val="clear" w:color="auto" w:fill="auto"/>
            <w:vAlign w:val="center"/>
          </w:tcPr>
          <w:p w:rsidR="0099320B" w:rsidRPr="008711BB" w:rsidRDefault="0099320B" w:rsidP="008E62E7">
            <w:pPr>
              <w:autoSpaceDE w:val="0"/>
              <w:jc w:val="both"/>
              <w:rPr>
                <w:rFonts w:ascii="Arial" w:hAnsi="Arial" w:cs="Arial"/>
                <w:bCs/>
                <w:i/>
                <w:color w:val="C00000"/>
                <w:sz w:val="16"/>
                <w:szCs w:val="16"/>
              </w:rPr>
            </w:pPr>
            <w:r w:rsidRPr="008711BB">
              <w:rPr>
                <w:rFonts w:ascii="Arial" w:hAnsi="Arial" w:cs="Arial"/>
                <w:bCs/>
                <w:i/>
                <w:color w:val="C00000"/>
                <w:sz w:val="16"/>
                <w:szCs w:val="16"/>
              </w:rPr>
              <w:t>Oficina de Administración</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8</w:t>
            </w:r>
          </w:p>
        </w:tc>
        <w:tc>
          <w:tcPr>
            <w:tcW w:w="369"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2</w:t>
            </w:r>
          </w:p>
        </w:tc>
        <w:tc>
          <w:tcPr>
            <w:tcW w:w="1559" w:type="dxa"/>
            <w:tcBorders>
              <w:top w:val="nil"/>
              <w:left w:val="nil"/>
              <w:bottom w:val="single" w:sz="4" w:space="0" w:color="auto"/>
              <w:right w:val="single" w:sz="4" w:space="0" w:color="auto"/>
            </w:tcBorders>
            <w:vAlign w:val="center"/>
          </w:tcPr>
          <w:p w:rsidR="0099320B" w:rsidRPr="008711BB" w:rsidRDefault="0099320B" w:rsidP="00CF36F4">
            <w:pPr>
              <w:autoSpaceDE w:val="0"/>
              <w:rPr>
                <w:rFonts w:ascii="Arial" w:hAnsi="Arial" w:cs="Arial"/>
                <w:bCs/>
                <w:i/>
                <w:color w:val="C00000"/>
                <w:sz w:val="16"/>
                <w:szCs w:val="16"/>
              </w:rPr>
            </w:pPr>
            <w:r w:rsidRPr="008711BB">
              <w:rPr>
                <w:rFonts w:ascii="Arial" w:hAnsi="Arial" w:cs="Arial"/>
                <w:bCs/>
                <w:i/>
                <w:color w:val="C00000"/>
                <w:sz w:val="16"/>
                <w:szCs w:val="16"/>
              </w:rPr>
              <w:t>Oficina de Administración</w:t>
            </w:r>
          </w:p>
        </w:tc>
        <w:tc>
          <w:tcPr>
            <w:tcW w:w="5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10</w:t>
            </w:r>
          </w:p>
        </w:tc>
        <w:tc>
          <w:tcPr>
            <w:tcW w:w="444"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8</w:t>
            </w:r>
          </w:p>
        </w:tc>
        <w:tc>
          <w:tcPr>
            <w:tcW w:w="425"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2</w:t>
            </w:r>
          </w:p>
        </w:tc>
        <w:tc>
          <w:tcPr>
            <w:tcW w:w="2608" w:type="dxa"/>
            <w:tcBorders>
              <w:top w:val="nil"/>
              <w:left w:val="nil"/>
              <w:bottom w:val="single" w:sz="4" w:space="0" w:color="auto"/>
              <w:right w:val="single" w:sz="4" w:space="0" w:color="auto"/>
            </w:tcBorders>
            <w:shd w:val="clear" w:color="auto" w:fill="auto"/>
            <w:vAlign w:val="center"/>
          </w:tcPr>
          <w:p w:rsidR="0099320B" w:rsidRPr="008711BB" w:rsidRDefault="0099320B" w:rsidP="008E62E7">
            <w:pPr>
              <w:autoSpaceDE w:val="0"/>
              <w:jc w:val="both"/>
              <w:rPr>
                <w:rFonts w:ascii="Arial" w:hAnsi="Arial" w:cs="Arial"/>
                <w:bCs/>
                <w:i/>
                <w:color w:val="C00000"/>
                <w:sz w:val="16"/>
                <w:szCs w:val="16"/>
              </w:rPr>
            </w:pPr>
            <w:r w:rsidRPr="008711BB">
              <w:rPr>
                <w:rFonts w:ascii="Arial" w:hAnsi="Arial" w:cs="Arial"/>
                <w:bCs/>
                <w:i/>
                <w:color w:val="C00000"/>
                <w:sz w:val="16"/>
                <w:szCs w:val="16"/>
              </w:rPr>
              <w:t>-</w:t>
            </w:r>
          </w:p>
        </w:tc>
      </w:tr>
      <w:tr w:rsidR="008711BB" w:rsidRPr="008711BB" w:rsidTr="00401F7B">
        <w:trPr>
          <w:trHeight w:val="283"/>
        </w:trPr>
        <w:tc>
          <w:tcPr>
            <w:tcW w:w="1559" w:type="dxa"/>
            <w:tcBorders>
              <w:top w:val="nil"/>
              <w:left w:val="single" w:sz="4" w:space="0" w:color="auto"/>
              <w:bottom w:val="single" w:sz="4" w:space="0" w:color="auto"/>
              <w:right w:val="single" w:sz="4" w:space="0" w:color="auto"/>
            </w:tcBorders>
            <w:shd w:val="clear" w:color="auto" w:fill="auto"/>
            <w:vAlign w:val="center"/>
          </w:tcPr>
          <w:p w:rsidR="0099320B" w:rsidRPr="008711BB" w:rsidRDefault="0099320B" w:rsidP="008E62E7">
            <w:pPr>
              <w:autoSpaceDE w:val="0"/>
              <w:jc w:val="both"/>
              <w:rPr>
                <w:rFonts w:ascii="Arial" w:hAnsi="Arial" w:cs="Arial"/>
                <w:bCs/>
                <w:i/>
                <w:color w:val="C00000"/>
                <w:sz w:val="16"/>
                <w:szCs w:val="16"/>
              </w:rPr>
            </w:pPr>
            <w:r w:rsidRPr="008711BB">
              <w:rPr>
                <w:rFonts w:ascii="Arial" w:hAnsi="Arial" w:cs="Arial"/>
                <w:bCs/>
                <w:i/>
                <w:color w:val="C00000"/>
                <w:sz w:val="16"/>
                <w:szCs w:val="16"/>
              </w:rPr>
              <w:t>…</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369"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1559" w:type="dxa"/>
            <w:tcBorders>
              <w:top w:val="nil"/>
              <w:left w:val="nil"/>
              <w:bottom w:val="single" w:sz="4" w:space="0" w:color="auto"/>
              <w:right w:val="single" w:sz="4" w:space="0" w:color="auto"/>
            </w:tcBorders>
            <w:vAlign w:val="center"/>
          </w:tcPr>
          <w:p w:rsidR="0099320B" w:rsidRPr="008711BB" w:rsidRDefault="0099320B" w:rsidP="00CF36F4">
            <w:pPr>
              <w:autoSpaceDE w:val="0"/>
              <w:rPr>
                <w:rFonts w:ascii="Arial" w:hAnsi="Arial" w:cs="Arial"/>
                <w:bCs/>
                <w:i/>
                <w:color w:val="C00000"/>
                <w:sz w:val="16"/>
                <w:szCs w:val="16"/>
              </w:rPr>
            </w:pPr>
            <w:r w:rsidRPr="008711BB">
              <w:rPr>
                <w:rFonts w:ascii="Arial" w:hAnsi="Arial" w:cs="Arial"/>
                <w:bCs/>
                <w:i/>
                <w:color w:val="C00000"/>
                <w:sz w:val="16"/>
                <w:szCs w:val="16"/>
              </w:rPr>
              <w:t xml:space="preserve">Gerencia de Imagen </w:t>
            </w:r>
          </w:p>
        </w:tc>
        <w:tc>
          <w:tcPr>
            <w:tcW w:w="5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6</w:t>
            </w:r>
          </w:p>
        </w:tc>
        <w:tc>
          <w:tcPr>
            <w:tcW w:w="444"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6</w:t>
            </w:r>
          </w:p>
        </w:tc>
        <w:tc>
          <w:tcPr>
            <w:tcW w:w="2608" w:type="dxa"/>
            <w:tcBorders>
              <w:top w:val="nil"/>
              <w:left w:val="nil"/>
              <w:bottom w:val="single" w:sz="4" w:space="0" w:color="auto"/>
              <w:right w:val="single" w:sz="4" w:space="0" w:color="auto"/>
            </w:tcBorders>
            <w:shd w:val="clear" w:color="auto" w:fill="auto"/>
            <w:vAlign w:val="bottom"/>
          </w:tcPr>
          <w:p w:rsidR="0099320B" w:rsidRPr="008711BB" w:rsidRDefault="0099320B" w:rsidP="008E62E7">
            <w:pPr>
              <w:autoSpaceDE w:val="0"/>
              <w:jc w:val="both"/>
              <w:rPr>
                <w:rFonts w:ascii="Arial" w:hAnsi="Arial" w:cs="Arial"/>
                <w:bCs/>
                <w:i/>
                <w:color w:val="C00000"/>
                <w:sz w:val="14"/>
                <w:szCs w:val="16"/>
              </w:rPr>
            </w:pPr>
            <w:r w:rsidRPr="008711BB">
              <w:rPr>
                <w:rFonts w:ascii="Arial" w:hAnsi="Arial" w:cs="Arial"/>
                <w:bCs/>
                <w:i/>
                <w:color w:val="C00000"/>
                <w:sz w:val="14"/>
                <w:szCs w:val="16"/>
              </w:rPr>
              <w:t>Órgano creado.</w:t>
            </w:r>
          </w:p>
          <w:p w:rsidR="0099320B" w:rsidRPr="008711BB" w:rsidRDefault="0099320B" w:rsidP="008E62E7">
            <w:pPr>
              <w:autoSpaceDE w:val="0"/>
              <w:jc w:val="both"/>
              <w:rPr>
                <w:rFonts w:ascii="Arial" w:hAnsi="Arial" w:cs="Arial"/>
                <w:bCs/>
                <w:i/>
                <w:color w:val="C00000"/>
                <w:sz w:val="14"/>
                <w:szCs w:val="16"/>
              </w:rPr>
            </w:pPr>
            <w:r w:rsidRPr="008711BB">
              <w:rPr>
                <w:rFonts w:ascii="Arial" w:hAnsi="Arial" w:cs="Arial"/>
                <w:bCs/>
                <w:i/>
                <w:color w:val="C00000"/>
                <w:sz w:val="14"/>
                <w:szCs w:val="16"/>
              </w:rPr>
              <w:t>Se crea 6 cargos</w:t>
            </w:r>
          </w:p>
        </w:tc>
      </w:tr>
      <w:tr w:rsidR="008711BB" w:rsidRPr="008711BB" w:rsidTr="00401F7B">
        <w:trPr>
          <w:trHeight w:val="283"/>
        </w:trPr>
        <w:tc>
          <w:tcPr>
            <w:tcW w:w="1559" w:type="dxa"/>
            <w:tcBorders>
              <w:top w:val="nil"/>
              <w:left w:val="single" w:sz="4" w:space="0" w:color="auto"/>
              <w:bottom w:val="single" w:sz="4" w:space="0" w:color="auto"/>
              <w:right w:val="single" w:sz="4" w:space="0" w:color="auto"/>
            </w:tcBorders>
            <w:shd w:val="clear" w:color="auto" w:fill="auto"/>
            <w:vAlign w:val="center"/>
          </w:tcPr>
          <w:p w:rsidR="0099320B" w:rsidRPr="008711BB" w:rsidRDefault="0099320B" w:rsidP="008E62E7">
            <w:pPr>
              <w:autoSpaceDE w:val="0"/>
              <w:jc w:val="both"/>
              <w:rPr>
                <w:rFonts w:ascii="Arial" w:hAnsi="Arial" w:cs="Arial"/>
                <w:bCs/>
                <w:i/>
                <w:color w:val="C00000"/>
                <w:sz w:val="16"/>
                <w:szCs w:val="16"/>
              </w:rPr>
            </w:pPr>
            <w:r w:rsidRPr="008711BB">
              <w:rPr>
                <w:rFonts w:ascii="Arial" w:hAnsi="Arial" w:cs="Arial"/>
                <w:bCs/>
                <w:i/>
                <w:color w:val="C00000"/>
                <w:sz w:val="16"/>
                <w:szCs w:val="16"/>
              </w:rPr>
              <w:t>Oficina de Recursos Humanos</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5</w:t>
            </w:r>
          </w:p>
        </w:tc>
        <w:tc>
          <w:tcPr>
            <w:tcW w:w="369"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5</w:t>
            </w:r>
          </w:p>
        </w:tc>
        <w:tc>
          <w:tcPr>
            <w:tcW w:w="1559" w:type="dxa"/>
            <w:tcBorders>
              <w:top w:val="nil"/>
              <w:left w:val="nil"/>
              <w:bottom w:val="single" w:sz="4" w:space="0" w:color="auto"/>
              <w:right w:val="single" w:sz="4" w:space="0" w:color="auto"/>
            </w:tcBorders>
            <w:vAlign w:val="center"/>
          </w:tcPr>
          <w:p w:rsidR="0099320B" w:rsidRPr="008711BB" w:rsidRDefault="0099320B" w:rsidP="00CF36F4">
            <w:pPr>
              <w:autoSpaceDE w:val="0"/>
              <w:rPr>
                <w:rFonts w:ascii="Arial" w:hAnsi="Arial" w:cs="Arial"/>
                <w:bCs/>
                <w:i/>
                <w:color w:val="C00000"/>
                <w:sz w:val="16"/>
                <w:szCs w:val="16"/>
              </w:rPr>
            </w:pPr>
            <w:r w:rsidRPr="008711BB">
              <w:rPr>
                <w:rFonts w:ascii="Arial" w:hAnsi="Arial" w:cs="Arial"/>
                <w:bCs/>
                <w:i/>
                <w:color w:val="C00000"/>
                <w:sz w:val="16"/>
                <w:szCs w:val="16"/>
              </w:rPr>
              <w:t>Oficina de Gestión del Talento Humano</w:t>
            </w:r>
          </w:p>
        </w:tc>
        <w:tc>
          <w:tcPr>
            <w:tcW w:w="5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12</w:t>
            </w:r>
          </w:p>
        </w:tc>
        <w:tc>
          <w:tcPr>
            <w:tcW w:w="444"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4</w:t>
            </w:r>
          </w:p>
        </w:tc>
        <w:tc>
          <w:tcPr>
            <w:tcW w:w="425" w:type="dxa"/>
            <w:tcBorders>
              <w:top w:val="nil"/>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8</w:t>
            </w:r>
          </w:p>
        </w:tc>
        <w:tc>
          <w:tcPr>
            <w:tcW w:w="2608" w:type="dxa"/>
            <w:tcBorders>
              <w:top w:val="nil"/>
              <w:left w:val="nil"/>
              <w:bottom w:val="single" w:sz="4" w:space="0" w:color="auto"/>
              <w:right w:val="single" w:sz="4" w:space="0" w:color="auto"/>
            </w:tcBorders>
            <w:shd w:val="clear" w:color="auto" w:fill="auto"/>
            <w:vAlign w:val="center"/>
          </w:tcPr>
          <w:p w:rsidR="0099320B" w:rsidRPr="008711BB" w:rsidRDefault="0099320B" w:rsidP="008E62E7">
            <w:pPr>
              <w:autoSpaceDE w:val="0"/>
              <w:jc w:val="both"/>
              <w:rPr>
                <w:rFonts w:ascii="Arial" w:hAnsi="Arial" w:cs="Arial"/>
                <w:bCs/>
                <w:i/>
                <w:color w:val="C00000"/>
                <w:sz w:val="14"/>
                <w:szCs w:val="16"/>
              </w:rPr>
            </w:pPr>
            <w:r w:rsidRPr="008711BB">
              <w:rPr>
                <w:rFonts w:ascii="Arial" w:hAnsi="Arial" w:cs="Arial"/>
                <w:bCs/>
                <w:i/>
                <w:color w:val="C00000"/>
                <w:sz w:val="14"/>
                <w:szCs w:val="16"/>
              </w:rPr>
              <w:t>Se crea 2 cargos.</w:t>
            </w:r>
          </w:p>
          <w:p w:rsidR="0099320B" w:rsidRPr="008711BB" w:rsidRDefault="0099320B" w:rsidP="008E62E7">
            <w:pPr>
              <w:autoSpaceDE w:val="0"/>
              <w:jc w:val="both"/>
              <w:rPr>
                <w:rFonts w:ascii="Arial" w:hAnsi="Arial" w:cs="Arial"/>
                <w:bCs/>
                <w:i/>
                <w:color w:val="C00000"/>
                <w:sz w:val="14"/>
                <w:szCs w:val="16"/>
              </w:rPr>
            </w:pPr>
            <w:r w:rsidRPr="008711BB">
              <w:rPr>
                <w:rFonts w:ascii="Arial" w:hAnsi="Arial" w:cs="Arial"/>
                <w:bCs/>
                <w:i/>
                <w:color w:val="C00000"/>
                <w:sz w:val="14"/>
                <w:szCs w:val="16"/>
              </w:rPr>
              <w:t>Cambió la denominación del órgano.</w:t>
            </w:r>
          </w:p>
          <w:p w:rsidR="0099320B" w:rsidRPr="008711BB" w:rsidRDefault="0099320B" w:rsidP="008E62E7">
            <w:pPr>
              <w:autoSpaceDE w:val="0"/>
              <w:jc w:val="both"/>
              <w:rPr>
                <w:rFonts w:ascii="Arial" w:hAnsi="Arial" w:cs="Arial"/>
                <w:bCs/>
                <w:i/>
                <w:color w:val="C00000"/>
                <w:sz w:val="14"/>
                <w:szCs w:val="16"/>
              </w:rPr>
            </w:pPr>
            <w:r w:rsidRPr="008711BB">
              <w:rPr>
                <w:rFonts w:ascii="Arial" w:hAnsi="Arial" w:cs="Arial"/>
                <w:bCs/>
                <w:i/>
                <w:color w:val="C00000"/>
                <w:sz w:val="14"/>
                <w:szCs w:val="16"/>
              </w:rPr>
              <w:t>1 cargo de “xx” cambia de ocupado a previsto.</w:t>
            </w:r>
          </w:p>
        </w:tc>
      </w:tr>
      <w:tr w:rsidR="008711BB" w:rsidRPr="008711BB" w:rsidTr="00401F7B">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Total</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99320B" w:rsidRPr="008711BB" w:rsidRDefault="0099320B" w:rsidP="008E62E7">
            <w:pPr>
              <w:autoSpaceDE w:val="0"/>
              <w:jc w:val="center"/>
              <w:rPr>
                <w:rFonts w:ascii="Arial" w:hAnsi="Arial" w:cs="Arial"/>
                <w:bCs/>
                <w:i/>
                <w:color w:val="C00000"/>
                <w:sz w:val="16"/>
                <w:szCs w:val="16"/>
              </w:rPr>
            </w:pPr>
            <w:r w:rsidRPr="008711BB">
              <w:rPr>
                <w:rFonts w:ascii="Arial" w:hAnsi="Arial" w:cs="Arial"/>
                <w:bCs/>
                <w:i/>
                <w:color w:val="C00000"/>
                <w:sz w:val="16"/>
                <w:szCs w:val="16"/>
              </w:rPr>
              <w:t>Total</w:t>
            </w:r>
          </w:p>
        </w:tc>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9320B" w:rsidRPr="008711BB" w:rsidRDefault="0099320B" w:rsidP="008E62E7">
            <w:pPr>
              <w:autoSpaceDE w:val="0"/>
              <w:jc w:val="center"/>
              <w:rPr>
                <w:rFonts w:ascii="Arial" w:hAnsi="Arial" w:cs="Arial"/>
                <w:bCs/>
                <w:i/>
                <w:color w:val="C00000"/>
                <w:sz w:val="16"/>
                <w:szCs w:val="16"/>
              </w:rPr>
            </w:pPr>
          </w:p>
        </w:tc>
        <w:tc>
          <w:tcPr>
            <w:tcW w:w="444" w:type="dxa"/>
            <w:tcBorders>
              <w:top w:val="single" w:sz="4" w:space="0" w:color="auto"/>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9320B" w:rsidRPr="008711BB" w:rsidRDefault="0099320B" w:rsidP="008E62E7">
            <w:pPr>
              <w:autoSpaceDE w:val="0"/>
              <w:jc w:val="center"/>
              <w:rPr>
                <w:rFonts w:ascii="Arial" w:hAnsi="Arial" w:cs="Arial"/>
                <w:bCs/>
                <w:i/>
                <w:color w:val="C00000"/>
                <w:sz w:val="16"/>
                <w:szCs w:val="16"/>
              </w:rPr>
            </w:pPr>
          </w:p>
        </w:tc>
        <w:tc>
          <w:tcPr>
            <w:tcW w:w="2608"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rsidR="0099320B" w:rsidRPr="008711BB" w:rsidRDefault="0099320B" w:rsidP="008E62E7">
            <w:pPr>
              <w:suppressAutoHyphens w:val="0"/>
              <w:rPr>
                <w:rFonts w:ascii="Arial" w:eastAsia="Times New Roman" w:hAnsi="Arial" w:cs="Arial"/>
                <w:color w:val="C00000"/>
                <w:kern w:val="0"/>
                <w:sz w:val="16"/>
                <w:szCs w:val="16"/>
                <w:lang w:eastAsia="es-PE" w:bidi="ar-SA"/>
              </w:rPr>
            </w:pPr>
          </w:p>
        </w:tc>
      </w:tr>
    </w:tbl>
    <w:p w:rsidR="0099320B" w:rsidRPr="00401F7B" w:rsidRDefault="0099320B" w:rsidP="00401F7B">
      <w:pPr>
        <w:rPr>
          <w:color w:val="C00000"/>
          <w:sz w:val="22"/>
        </w:rPr>
      </w:pPr>
    </w:p>
    <w:p w:rsidR="00FD7F91" w:rsidRPr="00334BEF" w:rsidRDefault="00FD7F91" w:rsidP="00FD7F91">
      <w:pPr>
        <w:pStyle w:val="Prrafodelista"/>
        <w:numPr>
          <w:ilvl w:val="0"/>
          <w:numId w:val="14"/>
        </w:numPr>
        <w:ind w:left="0" w:firstLine="0"/>
        <w:rPr>
          <w:rFonts w:ascii="Arial" w:hAnsi="Arial" w:cs="Arial"/>
          <w:sz w:val="19"/>
          <w:szCs w:val="19"/>
        </w:rPr>
      </w:pPr>
      <w:r w:rsidRPr="00334BEF">
        <w:rPr>
          <w:rFonts w:ascii="Arial" w:hAnsi="Arial" w:cs="Arial"/>
          <w:sz w:val="19"/>
          <w:szCs w:val="19"/>
        </w:rPr>
        <w:t>Sobre las acciones de reordenamiento</w:t>
      </w:r>
    </w:p>
    <w:p w:rsidR="00FD7F91" w:rsidRPr="00334BEF" w:rsidRDefault="00FD7F91" w:rsidP="00FD7F91">
      <w:pPr>
        <w:pStyle w:val="Default"/>
        <w:ind w:left="709"/>
        <w:jc w:val="both"/>
        <w:rPr>
          <w:bCs/>
          <w:i/>
          <w:color w:val="C00000"/>
          <w:sz w:val="19"/>
          <w:szCs w:val="19"/>
        </w:rPr>
      </w:pPr>
    </w:p>
    <w:p w:rsidR="00FD7F91" w:rsidRPr="00334BEF" w:rsidRDefault="00FD7F91" w:rsidP="00FD7F91">
      <w:pPr>
        <w:pStyle w:val="Default"/>
        <w:ind w:left="709"/>
        <w:jc w:val="both"/>
        <w:rPr>
          <w:bCs/>
          <w:i/>
          <w:color w:val="C00000"/>
          <w:sz w:val="19"/>
          <w:szCs w:val="19"/>
        </w:rPr>
      </w:pPr>
      <w:r w:rsidRPr="00334BEF">
        <w:rPr>
          <w:bCs/>
          <w:i/>
          <w:color w:val="C00000"/>
          <w:sz w:val="19"/>
          <w:szCs w:val="19"/>
        </w:rPr>
        <w:t>De acuerdo a lo señalado por la Directiva, para que una entidad realice acciones de reordenamiento debe contar con un CAP-Provisional aprobado (con opinión favorable de SERVIR); sin embargo, s</w:t>
      </w:r>
      <w:r w:rsidR="008E62E7" w:rsidRPr="00334BEF">
        <w:rPr>
          <w:bCs/>
          <w:i/>
          <w:color w:val="C00000"/>
          <w:sz w:val="19"/>
          <w:szCs w:val="19"/>
        </w:rPr>
        <w:t>i por la modificación de la estructura</w:t>
      </w:r>
      <w:r w:rsidRPr="00334BEF">
        <w:rPr>
          <w:bCs/>
          <w:i/>
          <w:color w:val="C00000"/>
          <w:sz w:val="19"/>
          <w:szCs w:val="19"/>
        </w:rPr>
        <w:t>,</w:t>
      </w:r>
      <w:r w:rsidR="008E62E7" w:rsidRPr="00334BEF">
        <w:rPr>
          <w:bCs/>
          <w:i/>
          <w:color w:val="C00000"/>
          <w:sz w:val="19"/>
          <w:szCs w:val="19"/>
        </w:rPr>
        <w:t xml:space="preserve"> la entidad requiere modificar algunos cargos existentes en el CAP vigente, podrá </w:t>
      </w:r>
      <w:r w:rsidRPr="00334BEF">
        <w:rPr>
          <w:bCs/>
          <w:i/>
          <w:color w:val="C00000"/>
          <w:sz w:val="19"/>
          <w:szCs w:val="19"/>
        </w:rPr>
        <w:t xml:space="preserve">realizar reordenamiento a los cargos que fueran necesarios. En caso que los cargos a reordenar tengan situación de ocupados, dichos cambios no deben conllevar a </w:t>
      </w:r>
      <w:proofErr w:type="spellStart"/>
      <w:r w:rsidRPr="00334BEF">
        <w:rPr>
          <w:bCs/>
          <w:i/>
          <w:color w:val="C00000"/>
          <w:sz w:val="19"/>
          <w:szCs w:val="19"/>
        </w:rPr>
        <w:t>recategorizarlos</w:t>
      </w:r>
      <w:proofErr w:type="spellEnd"/>
      <w:r w:rsidRPr="00334BEF">
        <w:rPr>
          <w:bCs/>
          <w:i/>
          <w:color w:val="C00000"/>
          <w:sz w:val="19"/>
          <w:szCs w:val="19"/>
        </w:rPr>
        <w:t xml:space="preserve"> y/o cambiar la naturaleza de sus funciones. Toda acción de reordenamiento debe ser sustentada y será evaluada por SERVIR.</w:t>
      </w:r>
    </w:p>
    <w:p w:rsidR="00FD7F91" w:rsidRPr="00334BEF" w:rsidRDefault="00FD7F91" w:rsidP="00FD7F91">
      <w:pPr>
        <w:pStyle w:val="Default"/>
        <w:ind w:left="709"/>
        <w:jc w:val="both"/>
        <w:rPr>
          <w:bCs/>
          <w:i/>
          <w:color w:val="C00000"/>
          <w:sz w:val="19"/>
          <w:szCs w:val="19"/>
        </w:rPr>
      </w:pPr>
    </w:p>
    <w:p w:rsidR="008E62E7" w:rsidRPr="00334BEF" w:rsidRDefault="00FD7F91" w:rsidP="008E62E7">
      <w:pPr>
        <w:autoSpaceDE w:val="0"/>
        <w:ind w:left="709"/>
        <w:jc w:val="both"/>
        <w:rPr>
          <w:rFonts w:ascii="Arial" w:hAnsi="Arial" w:cs="Arial"/>
          <w:bCs/>
          <w:i/>
          <w:color w:val="C00000"/>
          <w:sz w:val="19"/>
          <w:szCs w:val="19"/>
        </w:rPr>
      </w:pPr>
      <w:r w:rsidRPr="00334BEF">
        <w:rPr>
          <w:rFonts w:ascii="Arial" w:hAnsi="Arial" w:cs="Arial"/>
          <w:bCs/>
          <w:i/>
          <w:color w:val="C00000"/>
          <w:sz w:val="19"/>
          <w:szCs w:val="19"/>
        </w:rPr>
        <w:t xml:space="preserve">Para las acciones de reordenamiento, </w:t>
      </w:r>
      <w:r w:rsidR="008E62E7" w:rsidRPr="00334BEF">
        <w:rPr>
          <w:rFonts w:ascii="Arial" w:hAnsi="Arial" w:cs="Arial"/>
          <w:bCs/>
          <w:i/>
          <w:color w:val="C00000"/>
          <w:sz w:val="19"/>
          <w:szCs w:val="19"/>
        </w:rPr>
        <w:t>la entidad deberá solicitar al corre</w:t>
      </w:r>
      <w:r w:rsidR="008E62E7" w:rsidRPr="00334BEF">
        <w:rPr>
          <w:rFonts w:ascii="Arial" w:hAnsi="Arial" w:cs="Arial"/>
          <w:i/>
          <w:color w:val="C00000"/>
          <w:sz w:val="19"/>
          <w:szCs w:val="19"/>
        </w:rPr>
        <w:t xml:space="preserve">o </w:t>
      </w:r>
      <w:hyperlink r:id="rId9" w:history="1">
        <w:r w:rsidR="008E62E7" w:rsidRPr="00334BEF">
          <w:rPr>
            <w:rFonts w:ascii="Arial" w:hAnsi="Arial" w:cs="Arial"/>
            <w:i/>
            <w:color w:val="C00000"/>
            <w:sz w:val="19"/>
            <w:szCs w:val="19"/>
          </w:rPr>
          <w:t>transito@servir.gob.pe</w:t>
        </w:r>
      </w:hyperlink>
      <w:r w:rsidR="008E62E7" w:rsidRPr="00334BEF">
        <w:rPr>
          <w:rFonts w:ascii="Arial" w:hAnsi="Arial" w:cs="Arial"/>
          <w:bCs/>
          <w:i/>
          <w:color w:val="C00000"/>
          <w:sz w:val="19"/>
          <w:szCs w:val="19"/>
        </w:rPr>
        <w:t>, los cuadros que deberá añadir en su informe sustentatorio.</w:t>
      </w:r>
    </w:p>
    <w:p w:rsidR="008E62E7" w:rsidRPr="00334BEF" w:rsidRDefault="008E62E7" w:rsidP="008711BB">
      <w:pPr>
        <w:pStyle w:val="Prrafodelista"/>
        <w:ind w:left="792"/>
        <w:rPr>
          <w:rFonts w:ascii="Arial" w:hAnsi="Arial" w:cs="Arial"/>
          <w:color w:val="C00000"/>
          <w:sz w:val="19"/>
          <w:szCs w:val="19"/>
        </w:rPr>
      </w:pPr>
    </w:p>
    <w:p w:rsidR="0099320B" w:rsidRPr="00334BEF" w:rsidRDefault="0099320B" w:rsidP="00FD7F91">
      <w:pPr>
        <w:pStyle w:val="Prrafodelista"/>
        <w:numPr>
          <w:ilvl w:val="0"/>
          <w:numId w:val="14"/>
        </w:numPr>
        <w:ind w:left="0" w:firstLine="0"/>
        <w:rPr>
          <w:rFonts w:ascii="Arial" w:hAnsi="Arial" w:cs="Arial"/>
          <w:sz w:val="19"/>
          <w:szCs w:val="19"/>
        </w:rPr>
      </w:pPr>
      <w:r w:rsidRPr="00334BEF">
        <w:rPr>
          <w:rFonts w:ascii="Arial" w:hAnsi="Arial" w:cs="Arial"/>
          <w:sz w:val="19"/>
          <w:szCs w:val="19"/>
        </w:rPr>
        <w:t>Del cumplimiento de límites porcentuales</w:t>
      </w:r>
    </w:p>
    <w:p w:rsidR="0099320B" w:rsidRPr="00334BEF" w:rsidRDefault="0099320B" w:rsidP="00401F7B">
      <w:pPr>
        <w:autoSpaceDE w:val="0"/>
        <w:jc w:val="both"/>
        <w:rPr>
          <w:rFonts w:ascii="Arial" w:hAnsi="Arial" w:cs="Arial"/>
          <w:i/>
          <w:color w:val="C00000"/>
          <w:sz w:val="19"/>
          <w:szCs w:val="19"/>
        </w:rPr>
      </w:pPr>
    </w:p>
    <w:p w:rsidR="00FD7F91" w:rsidRPr="00334BEF" w:rsidRDefault="00FD7F91" w:rsidP="00FD7F91">
      <w:pPr>
        <w:pStyle w:val="Default"/>
        <w:ind w:left="709"/>
        <w:jc w:val="both"/>
        <w:rPr>
          <w:bCs/>
          <w:i/>
          <w:color w:val="C00000"/>
          <w:sz w:val="19"/>
          <w:szCs w:val="19"/>
        </w:rPr>
      </w:pPr>
      <w:r w:rsidRPr="00334BEF">
        <w:rPr>
          <w:bCs/>
          <w:i/>
          <w:color w:val="C00000"/>
          <w:sz w:val="19"/>
          <w:szCs w:val="19"/>
        </w:rPr>
        <w:t>Para el cálculo de los límites porcentuales y llenado de los cuadros, la entidad debe tener en cuenta las siguientes indicaciones:</w:t>
      </w:r>
    </w:p>
    <w:p w:rsidR="00FD7F91" w:rsidRPr="00334BEF" w:rsidRDefault="00FD7F91" w:rsidP="00FD7F91">
      <w:pPr>
        <w:pStyle w:val="Default"/>
        <w:ind w:left="709"/>
        <w:jc w:val="both"/>
        <w:rPr>
          <w:bCs/>
          <w:i/>
          <w:color w:val="C00000"/>
          <w:sz w:val="19"/>
          <w:szCs w:val="19"/>
        </w:rPr>
      </w:pPr>
    </w:p>
    <w:p w:rsidR="0099320B" w:rsidRPr="00CF36F4" w:rsidRDefault="0099320B" w:rsidP="0099320B">
      <w:pPr>
        <w:autoSpaceDE w:val="0"/>
        <w:autoSpaceDN w:val="0"/>
        <w:adjustRightInd w:val="0"/>
        <w:ind w:right="282"/>
        <w:jc w:val="center"/>
        <w:rPr>
          <w:rFonts w:ascii="Arial" w:hAnsi="Arial" w:cs="Arial"/>
          <w:bCs/>
          <w:color w:val="C00000"/>
          <w:sz w:val="20"/>
          <w:szCs w:val="20"/>
          <w:lang w:eastAsia="es-PE"/>
        </w:rPr>
      </w:pPr>
      <w:r w:rsidRPr="00CF36F4">
        <w:rPr>
          <w:rFonts w:ascii="Arial" w:hAnsi="Arial" w:cs="Arial"/>
          <w:bCs/>
          <w:color w:val="C00000"/>
          <w:sz w:val="20"/>
          <w:szCs w:val="20"/>
          <w:lang w:eastAsia="es-PE"/>
        </w:rPr>
        <w:t>LIMITES LEGALES PARA DIRECTIVOS SUPERIORES Y DIRECTIVOS SUPERIORES DE LIBRE DESIGNACIÓN Y REMOCIÓN</w:t>
      </w:r>
    </w:p>
    <w:p w:rsidR="0099320B" w:rsidRDefault="0099320B" w:rsidP="0099320B">
      <w:pPr>
        <w:autoSpaceDE w:val="0"/>
        <w:autoSpaceDN w:val="0"/>
        <w:adjustRightInd w:val="0"/>
        <w:ind w:left="284" w:right="282"/>
        <w:jc w:val="center"/>
        <w:rPr>
          <w:rFonts w:ascii="Arial" w:hAnsi="Arial" w:cs="Arial"/>
          <w:b/>
          <w:color w:val="C00000"/>
          <w:sz w:val="20"/>
          <w:szCs w:val="20"/>
        </w:rPr>
      </w:pPr>
    </w:p>
    <w:tbl>
      <w:tblPr>
        <w:tblW w:w="789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4395"/>
        <w:gridCol w:w="1134"/>
        <w:gridCol w:w="1228"/>
      </w:tblGrid>
      <w:tr w:rsidR="008711BB" w:rsidRPr="008711BB" w:rsidTr="00FD7F91">
        <w:trPr>
          <w:trHeight w:val="340"/>
        </w:trPr>
        <w:tc>
          <w:tcPr>
            <w:tcW w:w="5529" w:type="dxa"/>
            <w:gridSpan w:val="2"/>
            <w:shd w:val="clear" w:color="000000" w:fill="D9D9D9"/>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Total de Cargos del CAP-P</w:t>
            </w:r>
          </w:p>
        </w:tc>
        <w:tc>
          <w:tcPr>
            <w:tcW w:w="2362" w:type="dxa"/>
            <w:gridSpan w:val="2"/>
            <w:shd w:val="clear" w:color="auto" w:fill="auto"/>
            <w:vAlign w:val="center"/>
            <w:hideMark/>
          </w:tcPr>
          <w:p w:rsidR="008711BB" w:rsidRPr="008711BB" w:rsidRDefault="008711BB" w:rsidP="008E62E7">
            <w:pPr>
              <w:jc w:val="center"/>
              <w:rPr>
                <w:rFonts w:ascii="Calibri" w:eastAsia="Times New Roman" w:hAnsi="Calibri" w:cs="Times New Roman"/>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 (1)</w:t>
            </w:r>
          </w:p>
        </w:tc>
      </w:tr>
      <w:tr w:rsidR="008711BB" w:rsidRPr="008711BB" w:rsidTr="00FD7F91">
        <w:trPr>
          <w:trHeight w:val="227"/>
        </w:trPr>
        <w:tc>
          <w:tcPr>
            <w:tcW w:w="1134" w:type="dxa"/>
            <w:tcBorders>
              <w:bottom w:val="single" w:sz="4" w:space="0" w:color="auto"/>
            </w:tcBorders>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Marco legal</w:t>
            </w:r>
          </w:p>
        </w:tc>
        <w:tc>
          <w:tcPr>
            <w:tcW w:w="4395" w:type="dxa"/>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Criterio</w:t>
            </w:r>
          </w:p>
        </w:tc>
        <w:tc>
          <w:tcPr>
            <w:tcW w:w="1134" w:type="dxa"/>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 xml:space="preserve">Límite legal </w:t>
            </w:r>
          </w:p>
        </w:tc>
        <w:tc>
          <w:tcPr>
            <w:tcW w:w="1228" w:type="dxa"/>
            <w:shd w:val="clear" w:color="000000" w:fill="D9D9D9"/>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 xml:space="preserve">Cantidad propuesta </w:t>
            </w:r>
          </w:p>
        </w:tc>
      </w:tr>
      <w:tr w:rsidR="008711BB" w:rsidRPr="008711BB" w:rsidTr="00FD7F91">
        <w:trPr>
          <w:trHeight w:val="370"/>
        </w:trPr>
        <w:tc>
          <w:tcPr>
            <w:tcW w:w="1134" w:type="dxa"/>
            <w:vMerge w:val="restart"/>
            <w:tcBorders>
              <w:bottom w:val="single" w:sz="4" w:space="0" w:color="auto"/>
            </w:tcBorders>
            <w:shd w:val="clear" w:color="auto" w:fill="auto"/>
            <w:vAlign w:val="center"/>
            <w:hideMark/>
          </w:tcPr>
          <w:p w:rsidR="008711BB" w:rsidRPr="008711BB" w:rsidRDefault="008711BB" w:rsidP="008711BB">
            <w:pPr>
              <w:suppressAutoHyphens w:val="0"/>
              <w:jc w:val="center"/>
              <w:rPr>
                <w:rFonts w:ascii="Arial" w:eastAsia="Times New Roman" w:hAnsi="Arial" w:cs="Arial"/>
                <w:color w:val="C00000"/>
                <w:kern w:val="0"/>
                <w:sz w:val="16"/>
                <w:szCs w:val="16"/>
                <w:lang w:eastAsia="es-PE" w:bidi="ar-SA"/>
              </w:rPr>
            </w:pPr>
            <w:r w:rsidRPr="008711BB">
              <w:rPr>
                <w:rFonts w:ascii="Arial" w:eastAsia="Times New Roman" w:hAnsi="Arial" w:cs="Arial"/>
                <w:color w:val="C00000"/>
                <w:kern w:val="0"/>
                <w:sz w:val="16"/>
                <w:szCs w:val="16"/>
                <w:lang w:eastAsia="es-PE" w:bidi="ar-SA"/>
              </w:rPr>
              <w:t>Ley 28175, Ley Marco del Empleo Público</w:t>
            </w:r>
          </w:p>
        </w:tc>
        <w:tc>
          <w:tcPr>
            <w:tcW w:w="4395" w:type="dxa"/>
            <w:shd w:val="clear" w:color="auto" w:fill="auto"/>
            <w:vAlign w:val="center"/>
          </w:tcPr>
          <w:p w:rsidR="008711BB" w:rsidRPr="0009441A" w:rsidRDefault="008711BB" w:rsidP="008711BB">
            <w:pPr>
              <w:suppressAutoHyphens w:val="0"/>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Directivo Superior</w:t>
            </w:r>
            <w:r w:rsidRPr="0009441A">
              <w:rPr>
                <w:rFonts w:ascii="Arial" w:eastAsia="Times New Roman" w:hAnsi="Arial" w:cs="Arial"/>
                <w:b/>
                <w:bCs/>
                <w:color w:val="000000"/>
                <w:kern w:val="0"/>
                <w:sz w:val="16"/>
                <w:szCs w:val="16"/>
                <w:lang w:eastAsia="es-PE" w:bidi="ar-SA"/>
              </w:rPr>
              <w:br/>
            </w:r>
            <w:r w:rsidRPr="0009441A">
              <w:rPr>
                <w:rFonts w:ascii="Arial" w:eastAsia="Times New Roman" w:hAnsi="Arial" w:cs="Arial"/>
                <w:color w:val="000000"/>
                <w:kern w:val="0"/>
                <w:sz w:val="16"/>
                <w:szCs w:val="16"/>
                <w:lang w:eastAsia="es-PE" w:bidi="ar-SA"/>
              </w:rPr>
              <w:t>(10 % de</w:t>
            </w:r>
            <w:r>
              <w:rPr>
                <w:rFonts w:ascii="Arial" w:eastAsia="Times New Roman" w:hAnsi="Arial" w:cs="Arial"/>
                <w:color w:val="000000"/>
                <w:kern w:val="0"/>
                <w:sz w:val="16"/>
                <w:szCs w:val="16"/>
                <w:lang w:eastAsia="es-PE" w:bidi="ar-SA"/>
              </w:rPr>
              <w:t xml:space="preserve"> los</w:t>
            </w:r>
            <w:r w:rsidRPr="0009441A">
              <w:rPr>
                <w:rFonts w:ascii="Arial" w:eastAsia="Times New Roman" w:hAnsi="Arial" w:cs="Arial"/>
                <w:color w:val="000000"/>
                <w:kern w:val="0"/>
                <w:sz w:val="16"/>
                <w:szCs w:val="16"/>
                <w:lang w:eastAsia="es-PE" w:bidi="ar-SA"/>
              </w:rPr>
              <w:t xml:space="preserve"> cargos del CAP-P</w:t>
            </w:r>
            <w:r>
              <w:rPr>
                <w:rFonts w:ascii="Arial" w:eastAsia="Times New Roman" w:hAnsi="Arial" w:cs="Arial"/>
                <w:color w:val="000000"/>
                <w:kern w:val="0"/>
                <w:sz w:val="16"/>
                <w:szCs w:val="16"/>
                <w:lang w:eastAsia="es-PE" w:bidi="ar-SA"/>
              </w:rPr>
              <w:t>rovisional</w:t>
            </w:r>
            <w:r w:rsidRPr="0009441A">
              <w:rPr>
                <w:rFonts w:ascii="Arial" w:eastAsia="Times New Roman" w:hAnsi="Arial" w:cs="Arial"/>
                <w:color w:val="000000"/>
                <w:kern w:val="0"/>
                <w:sz w:val="16"/>
                <w:szCs w:val="16"/>
                <w:lang w:eastAsia="es-PE" w:bidi="ar-SA"/>
              </w:rPr>
              <w:t>)</w:t>
            </w:r>
          </w:p>
        </w:tc>
        <w:tc>
          <w:tcPr>
            <w:tcW w:w="1134" w:type="dxa"/>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(2)</w:t>
            </w:r>
          </w:p>
        </w:tc>
        <w:tc>
          <w:tcPr>
            <w:tcW w:w="1228" w:type="dxa"/>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(3)</w:t>
            </w:r>
          </w:p>
        </w:tc>
      </w:tr>
      <w:tr w:rsidR="008711BB" w:rsidRPr="008711BB" w:rsidTr="00FD7F91">
        <w:trPr>
          <w:trHeight w:val="639"/>
        </w:trPr>
        <w:tc>
          <w:tcPr>
            <w:tcW w:w="1134" w:type="dxa"/>
            <w:vMerge/>
            <w:tcBorders>
              <w:top w:val="double" w:sz="6" w:space="0" w:color="auto"/>
              <w:bottom w:val="single" w:sz="4" w:space="0" w:color="auto"/>
            </w:tcBorders>
            <w:vAlign w:val="center"/>
            <w:hideMark/>
          </w:tcPr>
          <w:p w:rsidR="008711BB" w:rsidRPr="008711BB" w:rsidRDefault="008711BB" w:rsidP="008711BB">
            <w:pPr>
              <w:suppressAutoHyphens w:val="0"/>
              <w:rPr>
                <w:rFonts w:ascii="Arial" w:eastAsia="Times New Roman" w:hAnsi="Arial" w:cs="Arial"/>
                <w:color w:val="C00000"/>
                <w:kern w:val="0"/>
                <w:sz w:val="16"/>
                <w:szCs w:val="16"/>
                <w:lang w:eastAsia="es-PE" w:bidi="ar-SA"/>
              </w:rPr>
            </w:pPr>
          </w:p>
        </w:tc>
        <w:tc>
          <w:tcPr>
            <w:tcW w:w="4395" w:type="dxa"/>
            <w:shd w:val="clear" w:color="auto" w:fill="auto"/>
            <w:vAlign w:val="center"/>
          </w:tcPr>
          <w:p w:rsidR="008711BB" w:rsidRPr="0009441A" w:rsidRDefault="008711BB" w:rsidP="008711BB">
            <w:pPr>
              <w:suppressAutoHyphens w:val="0"/>
              <w:rPr>
                <w:rFonts w:ascii="Arial" w:eastAsia="Times New Roman" w:hAnsi="Arial" w:cs="Arial"/>
                <w:b/>
                <w:bCs/>
                <w:color w:val="000000"/>
                <w:kern w:val="0"/>
                <w:sz w:val="16"/>
                <w:szCs w:val="16"/>
                <w:lang w:eastAsia="es-PE" w:bidi="ar-SA"/>
              </w:rPr>
            </w:pPr>
            <w:r w:rsidRPr="0009441A">
              <w:rPr>
                <w:rFonts w:ascii="Arial" w:eastAsia="Times New Roman" w:hAnsi="Arial" w:cs="Arial"/>
                <w:b/>
                <w:bCs/>
                <w:color w:val="000000"/>
                <w:kern w:val="0"/>
                <w:sz w:val="16"/>
                <w:szCs w:val="16"/>
                <w:lang w:eastAsia="es-PE" w:bidi="ar-SA"/>
              </w:rPr>
              <w:t>Directivo Superior De Libre Designación y Remoción</w:t>
            </w:r>
            <w:r w:rsidRPr="0009441A">
              <w:rPr>
                <w:rFonts w:ascii="Arial" w:eastAsia="Times New Roman" w:hAnsi="Arial" w:cs="Arial"/>
                <w:b/>
                <w:bCs/>
                <w:color w:val="000000"/>
                <w:kern w:val="0"/>
                <w:sz w:val="16"/>
                <w:szCs w:val="16"/>
                <w:lang w:eastAsia="es-PE" w:bidi="ar-SA"/>
              </w:rPr>
              <w:br/>
            </w:r>
            <w:r w:rsidRPr="0009441A">
              <w:rPr>
                <w:rFonts w:ascii="Arial" w:eastAsia="Times New Roman" w:hAnsi="Arial" w:cs="Arial"/>
                <w:color w:val="000000"/>
                <w:kern w:val="0"/>
                <w:sz w:val="16"/>
                <w:szCs w:val="16"/>
                <w:lang w:eastAsia="es-PE" w:bidi="ar-SA"/>
              </w:rPr>
              <w:t xml:space="preserve">(1/5 del Total de </w:t>
            </w:r>
            <w:r>
              <w:rPr>
                <w:rFonts w:ascii="Arial" w:eastAsia="Times New Roman" w:hAnsi="Arial" w:cs="Arial"/>
                <w:color w:val="000000"/>
                <w:kern w:val="0"/>
                <w:sz w:val="16"/>
                <w:szCs w:val="16"/>
                <w:lang w:eastAsia="es-PE" w:bidi="ar-SA"/>
              </w:rPr>
              <w:t>SP-DS que tiene el CAP-Provisional propuesto</w:t>
            </w:r>
            <w:r w:rsidRPr="0009441A">
              <w:rPr>
                <w:rFonts w:ascii="Arial" w:eastAsia="Times New Roman" w:hAnsi="Arial" w:cs="Arial"/>
                <w:color w:val="000000"/>
                <w:kern w:val="0"/>
                <w:sz w:val="16"/>
                <w:szCs w:val="16"/>
                <w:lang w:eastAsia="es-PE" w:bidi="ar-SA"/>
              </w:rPr>
              <w:t>)</w:t>
            </w:r>
          </w:p>
        </w:tc>
        <w:tc>
          <w:tcPr>
            <w:tcW w:w="1134" w:type="dxa"/>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(4)</w:t>
            </w:r>
          </w:p>
        </w:tc>
        <w:tc>
          <w:tcPr>
            <w:tcW w:w="1228" w:type="dxa"/>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(5)</w:t>
            </w:r>
          </w:p>
        </w:tc>
      </w:tr>
    </w:tbl>
    <w:p w:rsidR="0099320B" w:rsidRPr="008711BB" w:rsidRDefault="0099320B" w:rsidP="0099320B">
      <w:pPr>
        <w:autoSpaceDE w:val="0"/>
        <w:autoSpaceDN w:val="0"/>
        <w:adjustRightInd w:val="0"/>
        <w:ind w:left="284" w:right="282"/>
        <w:rPr>
          <w:rFonts w:ascii="Arial" w:hAnsi="Arial" w:cs="Arial"/>
          <w:color w:val="C00000"/>
          <w:sz w:val="20"/>
          <w:szCs w:val="20"/>
        </w:rPr>
      </w:pPr>
    </w:p>
    <w:p w:rsidR="00401F7B" w:rsidRDefault="00401F7B" w:rsidP="0099320B">
      <w:pPr>
        <w:autoSpaceDE w:val="0"/>
        <w:autoSpaceDN w:val="0"/>
        <w:adjustRightInd w:val="0"/>
        <w:ind w:right="282"/>
        <w:jc w:val="center"/>
        <w:rPr>
          <w:rFonts w:ascii="Arial" w:hAnsi="Arial" w:cs="Arial"/>
          <w:b/>
          <w:color w:val="C00000"/>
          <w:sz w:val="18"/>
          <w:szCs w:val="20"/>
        </w:rPr>
      </w:pPr>
    </w:p>
    <w:p w:rsidR="00401F7B" w:rsidRDefault="00401F7B" w:rsidP="0099320B">
      <w:pPr>
        <w:autoSpaceDE w:val="0"/>
        <w:autoSpaceDN w:val="0"/>
        <w:adjustRightInd w:val="0"/>
        <w:ind w:right="282"/>
        <w:jc w:val="center"/>
        <w:rPr>
          <w:rFonts w:ascii="Arial" w:hAnsi="Arial" w:cs="Arial"/>
          <w:b/>
          <w:color w:val="C00000"/>
          <w:sz w:val="18"/>
          <w:szCs w:val="20"/>
        </w:rPr>
      </w:pPr>
    </w:p>
    <w:p w:rsidR="00334BEF" w:rsidRDefault="00334BEF" w:rsidP="0099320B">
      <w:pPr>
        <w:autoSpaceDE w:val="0"/>
        <w:autoSpaceDN w:val="0"/>
        <w:adjustRightInd w:val="0"/>
        <w:ind w:right="282"/>
        <w:jc w:val="center"/>
        <w:rPr>
          <w:rFonts w:ascii="Arial" w:hAnsi="Arial" w:cs="Arial"/>
          <w:b/>
          <w:color w:val="C00000"/>
          <w:sz w:val="18"/>
          <w:szCs w:val="20"/>
        </w:rPr>
      </w:pPr>
    </w:p>
    <w:p w:rsidR="00401F7B" w:rsidRDefault="00401F7B" w:rsidP="0099320B">
      <w:pPr>
        <w:autoSpaceDE w:val="0"/>
        <w:autoSpaceDN w:val="0"/>
        <w:adjustRightInd w:val="0"/>
        <w:ind w:right="282"/>
        <w:jc w:val="center"/>
        <w:rPr>
          <w:rFonts w:ascii="Arial" w:hAnsi="Arial" w:cs="Arial"/>
          <w:b/>
          <w:color w:val="C00000"/>
          <w:sz w:val="18"/>
          <w:szCs w:val="20"/>
        </w:rPr>
      </w:pPr>
    </w:p>
    <w:p w:rsidR="00401F7B" w:rsidRDefault="00401F7B" w:rsidP="0099320B">
      <w:pPr>
        <w:autoSpaceDE w:val="0"/>
        <w:autoSpaceDN w:val="0"/>
        <w:adjustRightInd w:val="0"/>
        <w:ind w:right="282"/>
        <w:jc w:val="center"/>
        <w:rPr>
          <w:rFonts w:ascii="Arial" w:hAnsi="Arial" w:cs="Arial"/>
          <w:b/>
          <w:color w:val="C00000"/>
          <w:sz w:val="18"/>
          <w:szCs w:val="20"/>
        </w:rPr>
      </w:pPr>
    </w:p>
    <w:p w:rsidR="0099320B" w:rsidRPr="00FD7F91" w:rsidRDefault="0099320B" w:rsidP="0099320B">
      <w:pPr>
        <w:autoSpaceDE w:val="0"/>
        <w:autoSpaceDN w:val="0"/>
        <w:adjustRightInd w:val="0"/>
        <w:ind w:right="282"/>
        <w:jc w:val="center"/>
        <w:rPr>
          <w:rFonts w:ascii="Arial" w:hAnsi="Arial" w:cs="Arial"/>
          <w:b/>
          <w:bCs/>
          <w:color w:val="C00000"/>
          <w:sz w:val="18"/>
          <w:szCs w:val="20"/>
          <w:lang w:eastAsia="es-PE"/>
        </w:rPr>
      </w:pPr>
      <w:r w:rsidRPr="00FD7F91">
        <w:rPr>
          <w:rFonts w:ascii="Arial" w:hAnsi="Arial" w:cs="Arial"/>
          <w:b/>
          <w:bCs/>
          <w:color w:val="C00000"/>
          <w:sz w:val="18"/>
          <w:szCs w:val="20"/>
          <w:lang w:eastAsia="es-PE"/>
        </w:rPr>
        <w:lastRenderedPageBreak/>
        <w:t>LIMITE LEGALES PARA SERVIDORES DE CONFIANZA</w:t>
      </w:r>
    </w:p>
    <w:p w:rsidR="0099320B" w:rsidRPr="008711BB" w:rsidRDefault="0099320B" w:rsidP="0099320B">
      <w:pPr>
        <w:autoSpaceDE w:val="0"/>
        <w:autoSpaceDN w:val="0"/>
        <w:adjustRightInd w:val="0"/>
        <w:ind w:left="284" w:right="282"/>
        <w:jc w:val="center"/>
        <w:rPr>
          <w:rFonts w:ascii="Arial" w:hAnsi="Arial" w:cs="Arial"/>
          <w:b/>
          <w:bCs/>
          <w:color w:val="C00000"/>
          <w:sz w:val="20"/>
          <w:szCs w:val="20"/>
          <w:lang w:eastAsia="es-PE"/>
        </w:rPr>
      </w:pPr>
    </w:p>
    <w:tbl>
      <w:tblPr>
        <w:tblW w:w="8065" w:type="dxa"/>
        <w:tblInd w:w="704" w:type="dxa"/>
        <w:tblCellMar>
          <w:left w:w="70" w:type="dxa"/>
          <w:right w:w="70" w:type="dxa"/>
        </w:tblCellMar>
        <w:tblLook w:val="04A0" w:firstRow="1" w:lastRow="0" w:firstColumn="1" w:lastColumn="0" w:noHBand="0" w:noVBand="1"/>
      </w:tblPr>
      <w:tblGrid>
        <w:gridCol w:w="992"/>
        <w:gridCol w:w="4678"/>
        <w:gridCol w:w="1261"/>
        <w:gridCol w:w="1134"/>
      </w:tblGrid>
      <w:tr w:rsidR="008711BB" w:rsidRPr="008711BB" w:rsidTr="00401F7B">
        <w:trPr>
          <w:trHeight w:val="340"/>
        </w:trPr>
        <w:tc>
          <w:tcPr>
            <w:tcW w:w="5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Total servidores existentes en la Entidad</w:t>
            </w:r>
            <w:r w:rsidRPr="008711BB">
              <w:rPr>
                <w:rFonts w:ascii="Arial" w:eastAsia="Times New Roman" w:hAnsi="Arial" w:cs="Arial"/>
                <w:b/>
                <w:bCs/>
                <w:color w:val="C00000"/>
                <w:kern w:val="0"/>
                <w:sz w:val="16"/>
                <w:szCs w:val="16"/>
                <w:lang w:eastAsia="es-PE" w:bidi="ar-SA"/>
              </w:rPr>
              <w:br/>
              <w:t>(Cargos CAP-P + CAS al 10.11.2016)</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8711BB" w:rsidRPr="008711BB" w:rsidRDefault="008711BB" w:rsidP="008E62E7">
            <w:pPr>
              <w:jc w:val="center"/>
              <w:rPr>
                <w:rFonts w:ascii="Calibri" w:eastAsia="Times New Roman" w:hAnsi="Calibri" w:cs="Times New Roman"/>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(6)</w:t>
            </w:r>
          </w:p>
        </w:tc>
      </w:tr>
      <w:tr w:rsidR="008711BB" w:rsidRPr="008711BB" w:rsidTr="00401F7B">
        <w:trPr>
          <w:trHeight w:val="227"/>
        </w:trPr>
        <w:tc>
          <w:tcPr>
            <w:tcW w:w="992" w:type="dxa"/>
            <w:tcBorders>
              <w:top w:val="nil"/>
              <w:left w:val="single" w:sz="4" w:space="0" w:color="auto"/>
              <w:bottom w:val="single" w:sz="4" w:space="0" w:color="auto"/>
              <w:right w:val="single" w:sz="4" w:space="0" w:color="auto"/>
            </w:tcBorders>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Marco legal</w:t>
            </w:r>
          </w:p>
        </w:tc>
        <w:tc>
          <w:tcPr>
            <w:tcW w:w="4678" w:type="dxa"/>
            <w:tcBorders>
              <w:top w:val="nil"/>
              <w:left w:val="single" w:sz="4" w:space="0" w:color="auto"/>
              <w:bottom w:val="single" w:sz="4" w:space="0" w:color="auto"/>
              <w:right w:val="single" w:sz="4" w:space="0" w:color="auto"/>
            </w:tcBorders>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Criterio</w:t>
            </w:r>
          </w:p>
        </w:tc>
        <w:tc>
          <w:tcPr>
            <w:tcW w:w="1261" w:type="dxa"/>
            <w:tcBorders>
              <w:top w:val="single" w:sz="4" w:space="0" w:color="auto"/>
              <w:left w:val="nil"/>
              <w:bottom w:val="single" w:sz="4" w:space="0" w:color="auto"/>
              <w:right w:val="single" w:sz="4" w:space="0" w:color="auto"/>
            </w:tcBorders>
            <w:shd w:val="clear" w:color="000000" w:fill="D9D9D9"/>
            <w:noWrap/>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Límite legal</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rsidR="008711BB" w:rsidRPr="008711BB" w:rsidRDefault="008711BB" w:rsidP="008E62E7">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Cantidad propuesta</w:t>
            </w:r>
          </w:p>
        </w:tc>
      </w:tr>
      <w:tr w:rsidR="008711BB" w:rsidRPr="008711BB" w:rsidTr="00401F7B">
        <w:trPr>
          <w:trHeight w:val="44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711BB" w:rsidRPr="008711BB" w:rsidRDefault="008711BB" w:rsidP="008711BB">
            <w:pPr>
              <w:suppressAutoHyphens w:val="0"/>
              <w:jc w:val="center"/>
              <w:rPr>
                <w:rFonts w:ascii="Arial" w:eastAsia="Times New Roman" w:hAnsi="Arial" w:cs="Arial"/>
                <w:color w:val="C00000"/>
                <w:kern w:val="0"/>
                <w:sz w:val="16"/>
                <w:szCs w:val="16"/>
                <w:lang w:eastAsia="es-PE" w:bidi="ar-SA"/>
              </w:rPr>
            </w:pPr>
            <w:r w:rsidRPr="008711BB">
              <w:rPr>
                <w:rFonts w:ascii="Arial" w:eastAsia="Times New Roman" w:hAnsi="Arial" w:cs="Arial"/>
                <w:color w:val="C00000"/>
                <w:kern w:val="0"/>
                <w:sz w:val="16"/>
                <w:szCs w:val="16"/>
                <w:lang w:eastAsia="es-PE" w:bidi="ar-SA"/>
              </w:rPr>
              <w:t xml:space="preserve">DS 084-2016-PCM </w:t>
            </w:r>
          </w:p>
        </w:tc>
        <w:tc>
          <w:tcPr>
            <w:tcW w:w="4678" w:type="dxa"/>
            <w:tcBorders>
              <w:top w:val="nil"/>
              <w:left w:val="nil"/>
              <w:bottom w:val="single" w:sz="4" w:space="0" w:color="auto"/>
              <w:right w:val="single" w:sz="4" w:space="0" w:color="auto"/>
            </w:tcBorders>
            <w:shd w:val="clear" w:color="auto" w:fill="auto"/>
            <w:vAlign w:val="center"/>
          </w:tcPr>
          <w:p w:rsidR="008711BB" w:rsidRPr="00935CCE" w:rsidRDefault="008711BB" w:rsidP="008711BB">
            <w:pPr>
              <w:suppressAutoHyphens w:val="0"/>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Empleados de Confianza </w:t>
            </w:r>
            <w:r>
              <w:rPr>
                <w:rFonts w:ascii="Arial" w:eastAsia="Times New Roman" w:hAnsi="Arial" w:cs="Arial"/>
                <w:b/>
                <w:bCs/>
                <w:color w:val="000000"/>
                <w:kern w:val="0"/>
                <w:sz w:val="16"/>
                <w:szCs w:val="16"/>
                <w:lang w:eastAsia="es-PE" w:bidi="ar-SA"/>
              </w:rPr>
              <w:t>(EC)</w:t>
            </w:r>
            <w:r w:rsidRPr="00935CCE">
              <w:rPr>
                <w:rFonts w:ascii="Arial" w:eastAsia="Times New Roman" w:hAnsi="Arial" w:cs="Arial"/>
                <w:b/>
                <w:bCs/>
                <w:color w:val="000000"/>
                <w:kern w:val="0"/>
                <w:sz w:val="16"/>
                <w:szCs w:val="16"/>
                <w:lang w:eastAsia="es-PE" w:bidi="ar-SA"/>
              </w:rPr>
              <w:br/>
            </w:r>
            <w:r w:rsidRPr="00935CCE">
              <w:rPr>
                <w:rFonts w:ascii="Arial" w:eastAsia="Times New Roman" w:hAnsi="Arial" w:cs="Arial"/>
                <w:color w:val="000000"/>
                <w:kern w:val="0"/>
                <w:sz w:val="16"/>
                <w:szCs w:val="16"/>
                <w:lang w:eastAsia="es-PE" w:bidi="ar-SA"/>
              </w:rPr>
              <w:t xml:space="preserve">(5% de servidores existentes en la entidad) </w:t>
            </w:r>
          </w:p>
        </w:tc>
        <w:tc>
          <w:tcPr>
            <w:tcW w:w="1261" w:type="dxa"/>
            <w:tcBorders>
              <w:top w:val="nil"/>
              <w:left w:val="nil"/>
              <w:bottom w:val="single" w:sz="4" w:space="0" w:color="auto"/>
              <w:right w:val="single" w:sz="4" w:space="0" w:color="auto"/>
            </w:tcBorders>
            <w:shd w:val="clear" w:color="000000" w:fill="FFFFFF"/>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 xml:space="preserve">(7) </w:t>
            </w:r>
          </w:p>
        </w:tc>
        <w:tc>
          <w:tcPr>
            <w:tcW w:w="1134" w:type="dxa"/>
            <w:tcBorders>
              <w:top w:val="nil"/>
              <w:left w:val="nil"/>
              <w:bottom w:val="single" w:sz="4" w:space="0" w:color="auto"/>
              <w:right w:val="single" w:sz="4" w:space="0" w:color="auto"/>
            </w:tcBorders>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(8)</w:t>
            </w:r>
          </w:p>
        </w:tc>
      </w:tr>
      <w:tr w:rsidR="008711BB" w:rsidRPr="008711BB" w:rsidTr="00401F7B">
        <w:trPr>
          <w:trHeight w:val="590"/>
        </w:trPr>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8711BB" w:rsidRPr="008711BB" w:rsidRDefault="008711BB" w:rsidP="008711BB">
            <w:pPr>
              <w:suppressAutoHyphens w:val="0"/>
              <w:rPr>
                <w:rFonts w:ascii="Arial" w:eastAsia="Times New Roman" w:hAnsi="Arial" w:cs="Arial"/>
                <w:color w:val="C00000"/>
                <w:kern w:val="0"/>
                <w:sz w:val="16"/>
                <w:szCs w:val="16"/>
                <w:lang w:eastAsia="es-PE" w:bidi="ar-SA"/>
              </w:rPr>
            </w:pPr>
          </w:p>
        </w:tc>
        <w:tc>
          <w:tcPr>
            <w:tcW w:w="4678" w:type="dxa"/>
            <w:tcBorders>
              <w:top w:val="nil"/>
              <w:left w:val="nil"/>
              <w:bottom w:val="single" w:sz="4" w:space="0" w:color="auto"/>
              <w:right w:val="single" w:sz="4" w:space="0" w:color="auto"/>
            </w:tcBorders>
            <w:shd w:val="clear" w:color="auto" w:fill="auto"/>
            <w:vAlign w:val="center"/>
          </w:tcPr>
          <w:p w:rsidR="008711BB" w:rsidRPr="00935CCE" w:rsidRDefault="008711BB" w:rsidP="008711BB">
            <w:pPr>
              <w:suppressAutoHyphens w:val="0"/>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Directivo Superior de </w:t>
            </w:r>
            <w:r>
              <w:rPr>
                <w:rFonts w:ascii="Arial" w:eastAsia="Times New Roman" w:hAnsi="Arial" w:cs="Arial"/>
                <w:b/>
                <w:bCs/>
                <w:color w:val="000000"/>
                <w:kern w:val="0"/>
                <w:sz w:val="16"/>
                <w:szCs w:val="16"/>
                <w:lang w:eastAsia="es-PE" w:bidi="ar-SA"/>
              </w:rPr>
              <w:t xml:space="preserve">Libre Designación  y </w:t>
            </w:r>
            <w:r w:rsidRPr="00935CCE">
              <w:rPr>
                <w:rFonts w:ascii="Arial" w:eastAsia="Times New Roman" w:hAnsi="Arial" w:cs="Arial"/>
                <w:b/>
                <w:bCs/>
                <w:color w:val="000000"/>
                <w:kern w:val="0"/>
                <w:sz w:val="16"/>
                <w:szCs w:val="16"/>
                <w:lang w:eastAsia="es-PE" w:bidi="ar-SA"/>
              </w:rPr>
              <w:t>Remoción</w:t>
            </w:r>
            <w:r>
              <w:rPr>
                <w:rFonts w:ascii="Arial" w:eastAsia="Times New Roman" w:hAnsi="Arial" w:cs="Arial"/>
                <w:b/>
                <w:bCs/>
                <w:color w:val="000000"/>
                <w:kern w:val="0"/>
                <w:sz w:val="16"/>
                <w:szCs w:val="16"/>
                <w:lang w:eastAsia="es-PE" w:bidi="ar-SA"/>
              </w:rPr>
              <w:t xml:space="preserve"> (DSLDR)</w:t>
            </w:r>
            <w:r w:rsidRPr="00935CCE">
              <w:rPr>
                <w:rFonts w:ascii="Arial" w:eastAsia="Times New Roman" w:hAnsi="Arial" w:cs="Arial"/>
                <w:b/>
                <w:bCs/>
                <w:color w:val="000000"/>
                <w:kern w:val="0"/>
                <w:sz w:val="16"/>
                <w:szCs w:val="16"/>
                <w:lang w:eastAsia="es-PE" w:bidi="ar-SA"/>
              </w:rPr>
              <w:br/>
            </w:r>
            <w:r w:rsidRPr="00935CCE">
              <w:rPr>
                <w:rFonts w:ascii="Arial" w:eastAsia="Times New Roman" w:hAnsi="Arial" w:cs="Arial"/>
                <w:color w:val="000000"/>
                <w:kern w:val="0"/>
                <w:sz w:val="16"/>
                <w:szCs w:val="16"/>
                <w:lang w:eastAsia="es-PE" w:bidi="ar-SA"/>
              </w:rPr>
              <w:t>(</w:t>
            </w:r>
            <w:r w:rsidRPr="0009441A">
              <w:rPr>
                <w:rFonts w:ascii="Arial" w:eastAsia="Times New Roman" w:hAnsi="Arial" w:cs="Arial"/>
                <w:color w:val="000000"/>
                <w:kern w:val="0"/>
                <w:sz w:val="16"/>
                <w:szCs w:val="16"/>
                <w:lang w:eastAsia="es-PE" w:bidi="ar-SA"/>
              </w:rPr>
              <w:t xml:space="preserve">1/5 del </w:t>
            </w:r>
            <w:r>
              <w:rPr>
                <w:rFonts w:ascii="Arial" w:eastAsia="Times New Roman" w:hAnsi="Arial" w:cs="Arial"/>
                <w:color w:val="000000"/>
                <w:kern w:val="0"/>
                <w:sz w:val="16"/>
                <w:szCs w:val="16"/>
                <w:lang w:eastAsia="es-PE" w:bidi="ar-SA"/>
              </w:rPr>
              <w:t>t</w:t>
            </w:r>
            <w:r w:rsidRPr="0009441A">
              <w:rPr>
                <w:rFonts w:ascii="Arial" w:eastAsia="Times New Roman" w:hAnsi="Arial" w:cs="Arial"/>
                <w:color w:val="000000"/>
                <w:kern w:val="0"/>
                <w:sz w:val="16"/>
                <w:szCs w:val="16"/>
                <w:lang w:eastAsia="es-PE" w:bidi="ar-SA"/>
              </w:rPr>
              <w:t xml:space="preserve">otal de </w:t>
            </w:r>
            <w:r>
              <w:rPr>
                <w:rFonts w:ascii="Arial" w:eastAsia="Times New Roman" w:hAnsi="Arial" w:cs="Arial"/>
                <w:color w:val="000000"/>
                <w:kern w:val="0"/>
                <w:sz w:val="16"/>
                <w:szCs w:val="16"/>
                <w:lang w:eastAsia="es-PE" w:bidi="ar-SA"/>
              </w:rPr>
              <w:t>SP-DS que tiene el CAP-Provisional propuesto</w:t>
            </w:r>
            <w:r w:rsidRPr="00935CCE">
              <w:rPr>
                <w:rFonts w:ascii="Arial" w:eastAsia="Times New Roman" w:hAnsi="Arial" w:cs="Arial"/>
                <w:color w:val="000000"/>
                <w:kern w:val="0"/>
                <w:sz w:val="16"/>
                <w:szCs w:val="16"/>
                <w:lang w:eastAsia="es-PE" w:bidi="ar-SA"/>
              </w:rPr>
              <w:t>)</w:t>
            </w:r>
          </w:p>
        </w:tc>
        <w:tc>
          <w:tcPr>
            <w:tcW w:w="1261" w:type="dxa"/>
            <w:tcBorders>
              <w:top w:val="nil"/>
              <w:left w:val="nil"/>
              <w:bottom w:val="single" w:sz="4" w:space="0" w:color="auto"/>
              <w:right w:val="single" w:sz="4" w:space="0" w:color="auto"/>
            </w:tcBorders>
            <w:shd w:val="clear" w:color="000000" w:fill="FFFFFF"/>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=(5)</w:t>
            </w:r>
          </w:p>
        </w:tc>
      </w:tr>
      <w:tr w:rsidR="008711BB" w:rsidRPr="008711BB" w:rsidTr="00401F7B">
        <w:trPr>
          <w:trHeight w:val="462"/>
        </w:trPr>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8711BB" w:rsidRPr="008711BB" w:rsidRDefault="008711BB" w:rsidP="008711BB">
            <w:pPr>
              <w:suppressAutoHyphens w:val="0"/>
              <w:rPr>
                <w:rFonts w:ascii="Arial" w:eastAsia="Times New Roman" w:hAnsi="Arial" w:cs="Arial"/>
                <w:color w:val="C00000"/>
                <w:kern w:val="0"/>
                <w:sz w:val="16"/>
                <w:szCs w:val="16"/>
                <w:lang w:eastAsia="es-PE" w:bidi="ar-SA"/>
              </w:rPr>
            </w:pPr>
          </w:p>
        </w:tc>
        <w:tc>
          <w:tcPr>
            <w:tcW w:w="4678" w:type="dxa"/>
            <w:tcBorders>
              <w:top w:val="nil"/>
              <w:left w:val="nil"/>
              <w:bottom w:val="single" w:sz="4" w:space="0" w:color="auto"/>
              <w:right w:val="single" w:sz="4" w:space="0" w:color="auto"/>
            </w:tcBorders>
            <w:shd w:val="clear" w:color="auto" w:fill="auto"/>
            <w:vAlign w:val="center"/>
          </w:tcPr>
          <w:p w:rsidR="008711BB" w:rsidRPr="00935CCE" w:rsidRDefault="008711BB" w:rsidP="008711BB">
            <w:pPr>
              <w:suppressAutoHyphens w:val="0"/>
              <w:rPr>
                <w:rFonts w:ascii="Arial" w:eastAsia="Times New Roman" w:hAnsi="Arial" w:cs="Arial"/>
                <w:b/>
                <w:bCs/>
                <w:color w:val="000000"/>
                <w:kern w:val="0"/>
                <w:sz w:val="16"/>
                <w:szCs w:val="16"/>
                <w:lang w:eastAsia="es-PE" w:bidi="ar-SA"/>
              </w:rPr>
            </w:pPr>
            <w:r w:rsidRPr="00935CCE">
              <w:rPr>
                <w:rFonts w:ascii="Arial" w:eastAsia="Times New Roman" w:hAnsi="Arial" w:cs="Arial"/>
                <w:b/>
                <w:bCs/>
                <w:color w:val="000000"/>
                <w:kern w:val="0"/>
                <w:sz w:val="16"/>
                <w:szCs w:val="16"/>
                <w:lang w:eastAsia="es-PE" w:bidi="ar-SA"/>
              </w:rPr>
              <w:t xml:space="preserve">Total </w:t>
            </w:r>
            <w:r>
              <w:rPr>
                <w:rFonts w:ascii="Arial" w:eastAsia="Times New Roman" w:hAnsi="Arial" w:cs="Arial"/>
                <w:b/>
                <w:bCs/>
                <w:color w:val="000000"/>
                <w:kern w:val="0"/>
                <w:sz w:val="16"/>
                <w:szCs w:val="16"/>
                <w:lang w:eastAsia="es-PE" w:bidi="ar-SA"/>
              </w:rPr>
              <w:t>EC + DSLDR</w:t>
            </w:r>
            <w:r w:rsidRPr="00935CCE">
              <w:rPr>
                <w:rFonts w:ascii="Arial" w:eastAsia="Times New Roman" w:hAnsi="Arial" w:cs="Arial"/>
                <w:b/>
                <w:bCs/>
                <w:color w:val="000000"/>
                <w:kern w:val="0"/>
                <w:sz w:val="16"/>
                <w:szCs w:val="16"/>
                <w:lang w:eastAsia="es-PE" w:bidi="ar-SA"/>
              </w:rPr>
              <w:br/>
            </w:r>
            <w:r>
              <w:rPr>
                <w:rFonts w:ascii="Arial" w:eastAsia="Times New Roman" w:hAnsi="Arial" w:cs="Arial"/>
                <w:color w:val="000000"/>
                <w:kern w:val="0"/>
                <w:sz w:val="16"/>
                <w:szCs w:val="16"/>
                <w:lang w:eastAsia="es-PE" w:bidi="ar-SA"/>
              </w:rPr>
              <w:t>(No debe superar el 5% ni ser mayor a 50</w:t>
            </w:r>
            <w:r w:rsidRPr="00935CCE">
              <w:rPr>
                <w:rFonts w:ascii="Arial" w:eastAsia="Times New Roman" w:hAnsi="Arial" w:cs="Arial"/>
                <w:color w:val="000000"/>
                <w:kern w:val="0"/>
                <w:sz w:val="16"/>
                <w:szCs w:val="16"/>
                <w:lang w:eastAsia="es-PE" w:bidi="ar-SA"/>
              </w:rPr>
              <w:t>)</w:t>
            </w:r>
          </w:p>
        </w:tc>
        <w:tc>
          <w:tcPr>
            <w:tcW w:w="1261" w:type="dxa"/>
            <w:tcBorders>
              <w:top w:val="nil"/>
              <w:left w:val="nil"/>
              <w:bottom w:val="single" w:sz="4" w:space="0" w:color="auto"/>
              <w:right w:val="single" w:sz="4" w:space="0" w:color="auto"/>
            </w:tcBorders>
            <w:shd w:val="clear" w:color="000000" w:fill="FFFFFF"/>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(7)</w:t>
            </w:r>
          </w:p>
        </w:tc>
        <w:tc>
          <w:tcPr>
            <w:tcW w:w="1134" w:type="dxa"/>
            <w:tcBorders>
              <w:top w:val="nil"/>
              <w:left w:val="nil"/>
              <w:bottom w:val="single" w:sz="4" w:space="0" w:color="auto"/>
              <w:right w:val="single" w:sz="4" w:space="0" w:color="auto"/>
            </w:tcBorders>
            <w:shd w:val="clear" w:color="auto" w:fill="auto"/>
            <w:noWrap/>
            <w:vAlign w:val="center"/>
            <w:hideMark/>
          </w:tcPr>
          <w:p w:rsidR="008711BB" w:rsidRPr="008711BB" w:rsidRDefault="008711BB" w:rsidP="008711BB">
            <w:pPr>
              <w:suppressAutoHyphens w:val="0"/>
              <w:jc w:val="center"/>
              <w:rPr>
                <w:rFonts w:ascii="Arial" w:eastAsia="Times New Roman" w:hAnsi="Arial" w:cs="Arial"/>
                <w:b/>
                <w:bCs/>
                <w:color w:val="C00000"/>
                <w:kern w:val="0"/>
                <w:sz w:val="16"/>
                <w:szCs w:val="16"/>
                <w:lang w:eastAsia="es-PE" w:bidi="ar-SA"/>
              </w:rPr>
            </w:pPr>
            <w:r w:rsidRPr="008711BB">
              <w:rPr>
                <w:rFonts w:ascii="Arial" w:eastAsia="Times New Roman" w:hAnsi="Arial" w:cs="Arial"/>
                <w:b/>
                <w:bCs/>
                <w:color w:val="C00000"/>
                <w:kern w:val="0"/>
                <w:sz w:val="16"/>
                <w:szCs w:val="16"/>
                <w:lang w:eastAsia="es-PE" w:bidi="ar-SA"/>
              </w:rPr>
              <w:t>=(8)+(5)</w:t>
            </w:r>
            <w:r w:rsidR="00B65D18">
              <w:rPr>
                <w:rFonts w:ascii="Arial" w:eastAsia="Times New Roman" w:hAnsi="Arial" w:cs="Arial"/>
                <w:b/>
                <w:bCs/>
                <w:color w:val="C00000"/>
                <w:kern w:val="0"/>
                <w:sz w:val="16"/>
                <w:szCs w:val="16"/>
                <w:lang w:eastAsia="es-PE" w:bidi="ar-SA"/>
              </w:rPr>
              <w:t>*</w:t>
            </w:r>
          </w:p>
        </w:tc>
      </w:tr>
    </w:tbl>
    <w:p w:rsidR="0099320B" w:rsidRDefault="0099320B" w:rsidP="0099320B">
      <w:pPr>
        <w:autoSpaceDE w:val="0"/>
        <w:ind w:left="851"/>
        <w:jc w:val="both"/>
        <w:rPr>
          <w:rFonts w:ascii="Arial" w:hAnsi="Arial" w:cs="Arial"/>
          <w:i/>
          <w:color w:val="C00000"/>
          <w:sz w:val="20"/>
          <w:szCs w:val="20"/>
        </w:rPr>
      </w:pPr>
    </w:p>
    <w:p w:rsidR="00401F7B" w:rsidRDefault="00401F7B" w:rsidP="00401F7B">
      <w:pPr>
        <w:autoSpaceDE w:val="0"/>
        <w:autoSpaceDN w:val="0"/>
        <w:adjustRightInd w:val="0"/>
        <w:ind w:left="708" w:right="282"/>
        <w:rPr>
          <w:rFonts w:ascii="Arial" w:hAnsi="Arial" w:cs="Arial"/>
          <w:b/>
          <w:bCs/>
          <w:color w:val="C00000"/>
          <w:sz w:val="20"/>
          <w:szCs w:val="20"/>
          <w:lang w:eastAsia="es-PE"/>
        </w:rPr>
      </w:pPr>
      <w:r w:rsidRPr="00401F7B">
        <w:rPr>
          <w:rFonts w:ascii="Arial" w:hAnsi="Arial" w:cs="Arial"/>
          <w:b/>
          <w:bCs/>
          <w:i/>
          <w:color w:val="C00000"/>
          <w:sz w:val="20"/>
          <w:szCs w:val="20"/>
          <w:lang w:eastAsia="es-PE"/>
        </w:rPr>
        <w:t>Donde</w:t>
      </w:r>
      <w:r>
        <w:rPr>
          <w:rFonts w:ascii="Arial" w:hAnsi="Arial" w:cs="Arial"/>
          <w:b/>
          <w:bCs/>
          <w:color w:val="C00000"/>
          <w:sz w:val="20"/>
          <w:szCs w:val="20"/>
          <w:lang w:eastAsia="es-PE"/>
        </w:rPr>
        <w:t>:</w:t>
      </w:r>
    </w:p>
    <w:p w:rsidR="00401F7B" w:rsidRPr="00CF36F4" w:rsidRDefault="00401F7B" w:rsidP="00401F7B">
      <w:pPr>
        <w:autoSpaceDE w:val="0"/>
        <w:autoSpaceDN w:val="0"/>
        <w:adjustRightInd w:val="0"/>
        <w:ind w:left="708" w:right="282"/>
        <w:rPr>
          <w:rFonts w:ascii="Arial" w:hAnsi="Arial" w:cs="Arial"/>
          <w:b/>
          <w:bCs/>
          <w:color w:val="C00000"/>
          <w:sz w:val="14"/>
          <w:szCs w:val="20"/>
          <w:lang w:eastAsia="es-PE"/>
        </w:rPr>
      </w:pP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eastAsia="Times New Roman" w:hAnsi="Arial" w:cs="Arial"/>
          <w:i/>
          <w:color w:val="C00000"/>
          <w:sz w:val="18"/>
          <w:szCs w:val="20"/>
          <w:lang w:bidi="ar-SA"/>
        </w:rPr>
        <w:t>= C</w:t>
      </w:r>
      <w:r w:rsidRPr="008711BB">
        <w:rPr>
          <w:rFonts w:ascii="Arial" w:eastAsia="Times New Roman" w:hAnsi="Arial" w:cs="Arial"/>
          <w:i/>
          <w:color w:val="C00000"/>
          <w:sz w:val="18"/>
          <w:szCs w:val="20"/>
          <w:lang w:bidi="ar-SA"/>
        </w:rPr>
        <w:t>antidad de cargos que contiene la propuesta</w:t>
      </w:r>
      <w:r w:rsidRPr="008711BB">
        <w:rPr>
          <w:rFonts w:ascii="Arial" w:hAnsi="Arial" w:cs="Arial"/>
          <w:i/>
          <w:color w:val="C00000"/>
          <w:sz w:val="18"/>
          <w:szCs w:val="20"/>
        </w:rPr>
        <w:t xml:space="preserve"> de CAP-P.</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R</w:t>
      </w:r>
      <w:r w:rsidRPr="008711BB">
        <w:rPr>
          <w:rFonts w:ascii="Arial" w:hAnsi="Arial" w:cs="Arial"/>
          <w:i/>
          <w:color w:val="C00000"/>
          <w:sz w:val="18"/>
          <w:szCs w:val="20"/>
        </w:rPr>
        <w:t>esultado del 10% de los cargos</w:t>
      </w:r>
      <w:r>
        <w:rPr>
          <w:rFonts w:ascii="Arial" w:hAnsi="Arial" w:cs="Arial"/>
          <w:i/>
          <w:color w:val="C00000"/>
          <w:sz w:val="18"/>
          <w:szCs w:val="20"/>
        </w:rPr>
        <w:t xml:space="preserve"> del CAP-P.</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C</w:t>
      </w:r>
      <w:r w:rsidRPr="008711BB">
        <w:rPr>
          <w:rFonts w:ascii="Arial" w:hAnsi="Arial" w:cs="Arial"/>
          <w:i/>
          <w:color w:val="C00000"/>
          <w:sz w:val="18"/>
          <w:szCs w:val="20"/>
        </w:rPr>
        <w:t>antidad de cargos SP-DS que tiene la propuesta de CAP-P</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L</w:t>
      </w:r>
      <w:r w:rsidRPr="008711BB">
        <w:rPr>
          <w:rFonts w:ascii="Arial" w:hAnsi="Arial" w:cs="Arial"/>
          <w:i/>
          <w:color w:val="C00000"/>
          <w:sz w:val="18"/>
          <w:szCs w:val="20"/>
        </w:rPr>
        <w:t>a 1/5 de</w:t>
      </w:r>
      <w:r>
        <w:rPr>
          <w:rFonts w:ascii="Arial" w:hAnsi="Arial" w:cs="Arial"/>
          <w:i/>
          <w:color w:val="C00000"/>
          <w:sz w:val="18"/>
          <w:szCs w:val="20"/>
        </w:rPr>
        <w:t xml:space="preserve">l valor del campo </w:t>
      </w:r>
      <w:r w:rsidRPr="008711BB">
        <w:rPr>
          <w:rFonts w:ascii="Arial" w:hAnsi="Arial" w:cs="Arial"/>
          <w:i/>
          <w:color w:val="C00000"/>
          <w:sz w:val="18"/>
          <w:szCs w:val="20"/>
        </w:rPr>
        <w:t xml:space="preserve"> </w:t>
      </w:r>
      <w:r>
        <w:rPr>
          <w:rFonts w:ascii="Arial" w:hAnsi="Arial" w:cs="Arial"/>
          <w:i/>
          <w:color w:val="C00000"/>
          <w:sz w:val="18"/>
          <w:szCs w:val="20"/>
        </w:rPr>
        <w:t>“</w:t>
      </w:r>
      <w:r w:rsidRPr="00B65D18">
        <w:rPr>
          <w:rFonts w:ascii="Arial" w:hAnsi="Arial" w:cs="Arial"/>
          <w:b/>
          <w:i/>
          <w:color w:val="C00000"/>
          <w:sz w:val="18"/>
          <w:szCs w:val="20"/>
          <w:u w:val="single"/>
        </w:rPr>
        <w:t>(2)</w:t>
      </w:r>
      <w:r>
        <w:rPr>
          <w:rFonts w:ascii="Arial" w:hAnsi="Arial" w:cs="Arial"/>
          <w:i/>
          <w:color w:val="C00000"/>
          <w:sz w:val="18"/>
          <w:szCs w:val="20"/>
        </w:rPr>
        <w:t>”.</w:t>
      </w:r>
    </w:p>
    <w:p w:rsidR="00401F7B" w:rsidRPr="008711BB" w:rsidRDefault="00401F7B" w:rsidP="00401F7B">
      <w:pPr>
        <w:pStyle w:val="Prrafodelista"/>
        <w:numPr>
          <w:ilvl w:val="0"/>
          <w:numId w:val="8"/>
        </w:numPr>
        <w:autoSpaceDE w:val="0"/>
        <w:autoSpaceDN w:val="0"/>
        <w:adjustRightInd w:val="0"/>
        <w:ind w:left="1134" w:right="141" w:hanging="283"/>
        <w:rPr>
          <w:rFonts w:ascii="Arial" w:hAnsi="Arial" w:cs="Arial"/>
          <w:i/>
          <w:color w:val="C00000"/>
          <w:sz w:val="18"/>
          <w:szCs w:val="20"/>
        </w:rPr>
      </w:pPr>
      <w:r>
        <w:rPr>
          <w:rFonts w:ascii="Arial" w:hAnsi="Arial" w:cs="Arial"/>
          <w:i/>
          <w:color w:val="C00000"/>
          <w:sz w:val="18"/>
          <w:szCs w:val="20"/>
        </w:rPr>
        <w:t>= C</w:t>
      </w:r>
      <w:r w:rsidRPr="008711BB">
        <w:rPr>
          <w:rFonts w:ascii="Arial" w:hAnsi="Arial" w:cs="Arial"/>
          <w:i/>
          <w:color w:val="C00000"/>
          <w:sz w:val="18"/>
          <w:szCs w:val="20"/>
        </w:rPr>
        <w:t xml:space="preserve">antidad de cargos DSLDR que </w:t>
      </w:r>
      <w:r>
        <w:rPr>
          <w:rFonts w:ascii="Arial" w:hAnsi="Arial" w:cs="Arial"/>
          <w:i/>
          <w:color w:val="C00000"/>
          <w:sz w:val="18"/>
          <w:szCs w:val="20"/>
        </w:rPr>
        <w:t xml:space="preserve">propone la entidad, </w:t>
      </w:r>
      <w:r w:rsidRPr="008711BB">
        <w:rPr>
          <w:rFonts w:ascii="Arial" w:hAnsi="Arial" w:cs="Arial"/>
          <w:i/>
          <w:color w:val="C00000"/>
          <w:sz w:val="18"/>
          <w:szCs w:val="20"/>
        </w:rPr>
        <w:t>que no debe ser mayor a</w:t>
      </w:r>
      <w:r>
        <w:rPr>
          <w:rFonts w:ascii="Arial" w:hAnsi="Arial" w:cs="Arial"/>
          <w:i/>
          <w:color w:val="C00000"/>
          <w:sz w:val="18"/>
          <w:szCs w:val="20"/>
        </w:rPr>
        <w:t>l valor de “</w:t>
      </w:r>
      <w:r w:rsidRPr="008711BB">
        <w:rPr>
          <w:rFonts w:ascii="Arial" w:hAnsi="Arial" w:cs="Arial"/>
          <w:b/>
          <w:i/>
          <w:color w:val="C00000"/>
          <w:sz w:val="18"/>
          <w:szCs w:val="20"/>
          <w:u w:val="single"/>
        </w:rPr>
        <w:t>(4)</w:t>
      </w:r>
      <w:r w:rsidRPr="00B65D18">
        <w:rPr>
          <w:rFonts w:ascii="Arial" w:hAnsi="Arial" w:cs="Arial"/>
          <w:b/>
          <w:i/>
          <w:color w:val="C00000"/>
          <w:sz w:val="18"/>
          <w:szCs w:val="20"/>
        </w:rPr>
        <w:t>”</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S</w:t>
      </w:r>
      <w:r w:rsidRPr="008711BB">
        <w:rPr>
          <w:rFonts w:ascii="Arial" w:hAnsi="Arial" w:cs="Arial"/>
          <w:i/>
          <w:color w:val="C00000"/>
          <w:sz w:val="18"/>
          <w:szCs w:val="20"/>
        </w:rPr>
        <w:t>umatoria de cargos CAP-P+CAS al 10.11.2016</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xml:space="preserve">= Resultado </w:t>
      </w:r>
      <w:r w:rsidRPr="008711BB">
        <w:rPr>
          <w:rFonts w:ascii="Arial" w:hAnsi="Arial" w:cs="Arial"/>
          <w:i/>
          <w:color w:val="C00000"/>
          <w:sz w:val="18"/>
          <w:szCs w:val="20"/>
        </w:rPr>
        <w:t xml:space="preserve">de: </w:t>
      </w:r>
      <w:r>
        <w:rPr>
          <w:rFonts w:ascii="Arial" w:hAnsi="Arial" w:cs="Arial"/>
          <w:i/>
          <w:color w:val="C00000"/>
          <w:sz w:val="18"/>
          <w:szCs w:val="20"/>
        </w:rPr>
        <w:t>“</w:t>
      </w:r>
      <w:r w:rsidRPr="008711BB">
        <w:rPr>
          <w:rFonts w:ascii="Arial" w:hAnsi="Arial" w:cs="Arial"/>
          <w:b/>
          <w:i/>
          <w:color w:val="C00000"/>
          <w:sz w:val="18"/>
          <w:szCs w:val="20"/>
          <w:u w:val="single"/>
        </w:rPr>
        <w:t>(6)</w:t>
      </w:r>
      <w:r w:rsidRPr="00B65D18">
        <w:rPr>
          <w:rFonts w:ascii="Arial" w:hAnsi="Arial" w:cs="Arial"/>
          <w:b/>
          <w:i/>
          <w:color w:val="C00000"/>
          <w:sz w:val="18"/>
          <w:szCs w:val="20"/>
        </w:rPr>
        <w:t xml:space="preserve">” x </w:t>
      </w:r>
      <w:r w:rsidRPr="008711BB">
        <w:rPr>
          <w:rFonts w:ascii="Arial" w:hAnsi="Arial" w:cs="Arial"/>
          <w:b/>
          <w:i/>
          <w:color w:val="C00000"/>
          <w:sz w:val="18"/>
          <w:szCs w:val="20"/>
          <w:u w:val="single"/>
        </w:rPr>
        <w:t>0.05</w:t>
      </w:r>
      <w:r>
        <w:rPr>
          <w:rFonts w:ascii="Arial" w:hAnsi="Arial" w:cs="Arial"/>
          <w:i/>
          <w:color w:val="C00000"/>
          <w:sz w:val="18"/>
          <w:szCs w:val="20"/>
        </w:rPr>
        <w:t>. [en caso que el 5% sea mayor a “50”, debe solo colocar “50”</w:t>
      </w:r>
    </w:p>
    <w:p w:rsidR="00401F7B" w:rsidRPr="008711BB" w:rsidRDefault="00401F7B" w:rsidP="00401F7B">
      <w:pPr>
        <w:pStyle w:val="Prrafodelista"/>
        <w:numPr>
          <w:ilvl w:val="0"/>
          <w:numId w:val="8"/>
        </w:numPr>
        <w:autoSpaceDE w:val="0"/>
        <w:autoSpaceDN w:val="0"/>
        <w:adjustRightInd w:val="0"/>
        <w:ind w:left="1134" w:right="282" w:hanging="283"/>
        <w:rPr>
          <w:rFonts w:ascii="Arial" w:hAnsi="Arial" w:cs="Arial"/>
          <w:i/>
          <w:color w:val="C00000"/>
          <w:sz w:val="18"/>
          <w:szCs w:val="20"/>
        </w:rPr>
      </w:pPr>
      <w:r>
        <w:rPr>
          <w:rFonts w:ascii="Arial" w:hAnsi="Arial" w:cs="Arial"/>
          <w:i/>
          <w:color w:val="C00000"/>
          <w:sz w:val="18"/>
          <w:szCs w:val="20"/>
        </w:rPr>
        <w:t>= C</w:t>
      </w:r>
      <w:r w:rsidRPr="008711BB">
        <w:rPr>
          <w:rFonts w:ascii="Arial" w:hAnsi="Arial" w:cs="Arial"/>
          <w:i/>
          <w:color w:val="C00000"/>
          <w:sz w:val="18"/>
          <w:szCs w:val="20"/>
        </w:rPr>
        <w:t xml:space="preserve">antidad de cargos </w:t>
      </w:r>
      <w:r>
        <w:rPr>
          <w:rFonts w:ascii="Arial" w:hAnsi="Arial" w:cs="Arial"/>
          <w:i/>
          <w:color w:val="C00000"/>
          <w:sz w:val="18"/>
          <w:szCs w:val="20"/>
        </w:rPr>
        <w:t xml:space="preserve">clasificados como </w:t>
      </w:r>
      <w:r w:rsidRPr="008711BB">
        <w:rPr>
          <w:rFonts w:ascii="Arial" w:hAnsi="Arial" w:cs="Arial"/>
          <w:i/>
          <w:color w:val="C00000"/>
          <w:sz w:val="18"/>
          <w:szCs w:val="20"/>
        </w:rPr>
        <w:t>“EC” que tiene la propuesta de CAP-P</w:t>
      </w:r>
    </w:p>
    <w:p w:rsidR="00401F7B" w:rsidRPr="008711BB" w:rsidRDefault="00401F7B" w:rsidP="00401F7B">
      <w:pPr>
        <w:pStyle w:val="Default"/>
        <w:ind w:left="1134" w:hanging="283"/>
        <w:jc w:val="both"/>
        <w:rPr>
          <w:rFonts w:eastAsia="Droid Sans Fallback"/>
          <w:i/>
          <w:color w:val="C00000"/>
          <w:sz w:val="18"/>
          <w:szCs w:val="20"/>
          <w:lang w:bidi="hi-IN"/>
        </w:rPr>
      </w:pPr>
      <w:r w:rsidRPr="008711BB">
        <w:rPr>
          <w:b/>
          <w:bCs/>
          <w:color w:val="C00000"/>
          <w:kern w:val="0"/>
          <w:sz w:val="18"/>
          <w:szCs w:val="20"/>
          <w:lang w:eastAsia="es-PE"/>
        </w:rPr>
        <w:t>(*)</w:t>
      </w:r>
      <w:r w:rsidRPr="008711BB">
        <w:rPr>
          <w:rFonts w:eastAsia="Droid Sans Fallback"/>
          <w:i/>
          <w:color w:val="C00000"/>
          <w:sz w:val="18"/>
          <w:szCs w:val="20"/>
          <w:lang w:bidi="hi-IN"/>
        </w:rPr>
        <w:t xml:space="preserve"> </w:t>
      </w:r>
      <w:r>
        <w:rPr>
          <w:rFonts w:eastAsia="Droid Sans Fallback"/>
          <w:i/>
          <w:color w:val="C00000"/>
          <w:sz w:val="18"/>
          <w:szCs w:val="20"/>
          <w:lang w:bidi="hi-IN"/>
        </w:rPr>
        <w:t xml:space="preserve"> </w:t>
      </w:r>
      <w:r w:rsidRPr="008711BB">
        <w:rPr>
          <w:rFonts w:eastAsia="Droid Sans Fallback"/>
          <w:i/>
          <w:color w:val="C00000"/>
          <w:sz w:val="18"/>
          <w:szCs w:val="20"/>
          <w:lang w:bidi="hi-IN"/>
        </w:rPr>
        <w:t xml:space="preserve">La suma de = </w:t>
      </w:r>
      <w:r w:rsidRPr="008711BB">
        <w:rPr>
          <w:b/>
          <w:bCs/>
          <w:color w:val="C00000"/>
          <w:kern w:val="0"/>
          <w:sz w:val="16"/>
          <w:szCs w:val="16"/>
          <w:lang w:eastAsia="es-PE"/>
        </w:rPr>
        <w:t>(8)</w:t>
      </w:r>
      <w:proofErr w:type="gramStart"/>
      <w:r w:rsidRPr="008711BB">
        <w:rPr>
          <w:b/>
          <w:bCs/>
          <w:color w:val="C00000"/>
          <w:kern w:val="0"/>
          <w:sz w:val="16"/>
          <w:szCs w:val="16"/>
          <w:lang w:eastAsia="es-PE"/>
        </w:rPr>
        <w:t>+(</w:t>
      </w:r>
      <w:proofErr w:type="gramEnd"/>
      <w:r w:rsidRPr="008711BB">
        <w:rPr>
          <w:b/>
          <w:bCs/>
          <w:color w:val="C00000"/>
          <w:kern w:val="0"/>
          <w:sz w:val="16"/>
          <w:szCs w:val="16"/>
          <w:lang w:eastAsia="es-PE"/>
        </w:rPr>
        <w:t>5)</w:t>
      </w:r>
      <w:r w:rsidRPr="008711BB">
        <w:rPr>
          <w:rFonts w:eastAsia="Droid Sans Fallback"/>
          <w:i/>
          <w:color w:val="C00000"/>
          <w:sz w:val="18"/>
          <w:szCs w:val="20"/>
          <w:lang w:bidi="hi-IN"/>
        </w:rPr>
        <w:t xml:space="preserve"> en ningún caso debe ser superior a </w:t>
      </w:r>
      <w:r w:rsidRPr="008711BB">
        <w:rPr>
          <w:rFonts w:eastAsia="Droid Sans Fallback"/>
          <w:b/>
          <w:i/>
          <w:color w:val="C00000"/>
          <w:sz w:val="18"/>
          <w:szCs w:val="20"/>
          <w:u w:val="single"/>
          <w:lang w:bidi="hi-IN"/>
        </w:rPr>
        <w:t>(7)</w:t>
      </w:r>
      <w:r w:rsidRPr="008711BB">
        <w:rPr>
          <w:rFonts w:eastAsia="Droid Sans Fallback"/>
          <w:i/>
          <w:color w:val="C00000"/>
          <w:sz w:val="18"/>
          <w:szCs w:val="20"/>
          <w:lang w:bidi="hi-IN"/>
        </w:rPr>
        <w:t>.</w:t>
      </w:r>
    </w:p>
    <w:p w:rsidR="00401F7B" w:rsidRPr="008711BB" w:rsidRDefault="00401F7B" w:rsidP="00401F7B">
      <w:pPr>
        <w:autoSpaceDE w:val="0"/>
        <w:autoSpaceDN w:val="0"/>
        <w:adjustRightInd w:val="0"/>
        <w:ind w:right="282"/>
        <w:rPr>
          <w:rFonts w:ascii="Arial" w:hAnsi="Arial" w:cs="Arial"/>
          <w:i/>
          <w:color w:val="C00000"/>
          <w:sz w:val="20"/>
          <w:szCs w:val="20"/>
        </w:rPr>
      </w:pPr>
      <w:r>
        <w:rPr>
          <w:rFonts w:ascii="Arial" w:hAnsi="Arial" w:cs="Arial"/>
          <w:color w:val="C00000"/>
          <w:sz w:val="20"/>
          <w:szCs w:val="20"/>
        </w:rPr>
        <w:t xml:space="preserve"> </w:t>
      </w:r>
    </w:p>
    <w:p w:rsidR="00EE29A0" w:rsidRPr="00FD7F91" w:rsidRDefault="00EE29A0" w:rsidP="00280C30">
      <w:pPr>
        <w:pStyle w:val="Prrafodelista"/>
        <w:numPr>
          <w:ilvl w:val="0"/>
          <w:numId w:val="14"/>
        </w:numPr>
        <w:ind w:left="709" w:hanging="709"/>
        <w:jc w:val="both"/>
        <w:rPr>
          <w:rFonts w:ascii="Arial" w:hAnsi="Arial" w:cs="Arial"/>
          <w:sz w:val="20"/>
          <w:szCs w:val="20"/>
        </w:rPr>
      </w:pPr>
      <w:r w:rsidRPr="00FD7F91">
        <w:rPr>
          <w:rFonts w:ascii="Arial" w:hAnsi="Arial" w:cs="Arial"/>
          <w:sz w:val="20"/>
          <w:szCs w:val="20"/>
        </w:rPr>
        <w:t xml:space="preserve">En cuanto a la </w:t>
      </w:r>
      <w:r w:rsidR="00B65D18" w:rsidRPr="00FD7F91">
        <w:rPr>
          <w:rFonts w:ascii="Arial" w:hAnsi="Arial" w:cs="Arial"/>
          <w:sz w:val="20"/>
          <w:szCs w:val="20"/>
        </w:rPr>
        <w:t xml:space="preserve">presentación de la propuesta de CAP-Provisional ante SERVIR, </w:t>
      </w:r>
      <w:r w:rsidRPr="00FD7F91">
        <w:rPr>
          <w:rFonts w:ascii="Arial" w:hAnsi="Arial" w:cs="Arial"/>
          <w:sz w:val="20"/>
          <w:szCs w:val="20"/>
        </w:rPr>
        <w:t>el expediente debe contener:</w:t>
      </w:r>
    </w:p>
    <w:p w:rsidR="00EE29A0" w:rsidRDefault="00EE29A0" w:rsidP="0099320B">
      <w:pPr>
        <w:autoSpaceDE w:val="0"/>
        <w:ind w:left="855"/>
        <w:jc w:val="both"/>
        <w:rPr>
          <w:rFonts w:ascii="Arial" w:hAnsi="Arial" w:cs="Arial"/>
          <w:i/>
          <w:color w:val="002060"/>
          <w:sz w:val="20"/>
          <w:szCs w:val="20"/>
        </w:rPr>
      </w:pPr>
    </w:p>
    <w:p w:rsidR="00EE29A0" w:rsidRPr="00CF36F4"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Oficio dirigido a SERVIR,</w:t>
      </w:r>
      <w:r w:rsidRPr="00CF36F4">
        <w:rPr>
          <w:rFonts w:ascii="Arial" w:hAnsi="Arial" w:cs="Arial"/>
          <w:i/>
          <w:color w:val="C00000"/>
          <w:sz w:val="18"/>
          <w:szCs w:val="18"/>
        </w:rPr>
        <w:t xml:space="preserve"> remitido por el titular administrativo de la entidad que tenga las facultades de representación de la entidad</w:t>
      </w:r>
    </w:p>
    <w:p w:rsidR="00EE29A0" w:rsidRPr="00CF36F4"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EE29A0">
        <w:rPr>
          <w:rFonts w:ascii="Arial" w:eastAsia="Times New Roman" w:hAnsi="Arial" w:cs="Arial"/>
          <w:i/>
          <w:color w:val="C00000"/>
          <w:kern w:val="0"/>
          <w:sz w:val="18"/>
          <w:szCs w:val="18"/>
          <w:lang w:eastAsia="es-PE" w:bidi="ar-SA"/>
        </w:rPr>
        <w:t>02 juegos del CAP-Provisional 2018 (anexos 4B, 4C y 4D) visados</w:t>
      </w:r>
      <w:r w:rsidRPr="00CF36F4">
        <w:rPr>
          <w:rFonts w:ascii="Arial" w:eastAsia="Times New Roman" w:hAnsi="Arial" w:cs="Arial"/>
          <w:i/>
          <w:color w:val="C00000"/>
          <w:kern w:val="0"/>
          <w:sz w:val="18"/>
          <w:szCs w:val="18"/>
          <w:lang w:eastAsia="es-PE" w:bidi="ar-SA"/>
        </w:rPr>
        <w:t xml:space="preserve"> </w:t>
      </w:r>
      <w:r w:rsidRPr="00EE29A0">
        <w:rPr>
          <w:rFonts w:ascii="Arial" w:eastAsia="Times New Roman" w:hAnsi="Arial" w:cs="Arial"/>
          <w:i/>
          <w:color w:val="C00000"/>
          <w:kern w:val="0"/>
          <w:sz w:val="18"/>
          <w:szCs w:val="18"/>
          <w:lang w:eastAsia="es-PE" w:bidi="ar-SA"/>
        </w:rPr>
        <w:t>por la oficina de recursos humanos y racionalización, no es necesario otros Vistos.</w:t>
      </w:r>
    </w:p>
    <w:p w:rsidR="00EE29A0" w:rsidRPr="00EE29A0" w:rsidRDefault="00EE29A0" w:rsidP="00EE29A0">
      <w:pPr>
        <w:shd w:val="clear" w:color="auto" w:fill="FFFFFF"/>
        <w:suppressAutoHyphens w:val="0"/>
        <w:ind w:left="1146"/>
        <w:jc w:val="both"/>
        <w:rPr>
          <w:rFonts w:ascii="Calibri" w:eastAsia="Times New Roman" w:hAnsi="Calibri" w:cs="Times New Roman"/>
          <w:i/>
          <w:color w:val="C00000"/>
          <w:kern w:val="0"/>
          <w:sz w:val="18"/>
          <w:szCs w:val="18"/>
          <w:lang w:eastAsia="es-PE" w:bidi="ar-SA"/>
        </w:rPr>
      </w:pPr>
      <w:r w:rsidRPr="00EE29A0">
        <w:rPr>
          <w:rFonts w:ascii="Arial" w:eastAsia="Times New Roman" w:hAnsi="Arial" w:cs="Arial"/>
          <w:i/>
          <w:color w:val="C00000"/>
          <w:kern w:val="0"/>
          <w:sz w:val="18"/>
          <w:szCs w:val="18"/>
          <w:lang w:eastAsia="es-PE" w:bidi="ar-SA"/>
        </w:rPr>
        <w:t xml:space="preserve">El segundo juego debe ser entregado en una mica solo con VB, no </w:t>
      </w:r>
      <w:r w:rsidR="00CF36F4" w:rsidRPr="00EE29A0">
        <w:rPr>
          <w:rFonts w:ascii="Arial" w:eastAsia="Times New Roman" w:hAnsi="Arial" w:cs="Arial"/>
          <w:i/>
          <w:color w:val="C00000"/>
          <w:kern w:val="0"/>
          <w:sz w:val="18"/>
          <w:szCs w:val="18"/>
          <w:lang w:eastAsia="es-PE" w:bidi="ar-SA"/>
        </w:rPr>
        <w:t>foliado</w:t>
      </w:r>
      <w:r w:rsidRPr="00EE29A0">
        <w:rPr>
          <w:rFonts w:ascii="Arial" w:eastAsia="Times New Roman" w:hAnsi="Arial" w:cs="Arial"/>
          <w:i/>
          <w:color w:val="C00000"/>
          <w:kern w:val="0"/>
          <w:sz w:val="18"/>
          <w:szCs w:val="18"/>
          <w:lang w:eastAsia="es-PE" w:bidi="ar-SA"/>
        </w:rPr>
        <w:t>, engrapado o anillado.</w:t>
      </w:r>
    </w:p>
    <w:p w:rsidR="00EE29A0" w:rsidRPr="00EE29A0"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EE29A0">
        <w:rPr>
          <w:rFonts w:ascii="Arial" w:eastAsia="Times New Roman" w:hAnsi="Arial" w:cs="Arial"/>
          <w:i/>
          <w:color w:val="C00000"/>
          <w:kern w:val="0"/>
          <w:sz w:val="18"/>
          <w:szCs w:val="18"/>
          <w:lang w:eastAsia="es-PE" w:bidi="ar-SA"/>
        </w:rPr>
        <w:t>Documento de opinión favorable de racionalización o quien haga sus veces</w:t>
      </w:r>
    </w:p>
    <w:p w:rsidR="00EE29A0" w:rsidRPr="00EE29A0"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EE29A0">
        <w:rPr>
          <w:rFonts w:ascii="Arial" w:eastAsia="Times New Roman" w:hAnsi="Arial" w:cs="Arial"/>
          <w:i/>
          <w:color w:val="C00000"/>
          <w:kern w:val="0"/>
          <w:sz w:val="18"/>
          <w:szCs w:val="18"/>
          <w:lang w:eastAsia="es-PE" w:bidi="ar-SA"/>
        </w:rPr>
        <w:t>Informe sustentatorio de RRHH.</w:t>
      </w:r>
    </w:p>
    <w:p w:rsidR="00EE29A0" w:rsidRPr="00EE29A0"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0</w:t>
      </w:r>
      <w:r w:rsidRPr="00EE29A0">
        <w:rPr>
          <w:rFonts w:ascii="Arial" w:eastAsia="Times New Roman" w:hAnsi="Arial" w:cs="Arial"/>
          <w:i/>
          <w:color w:val="C00000"/>
          <w:kern w:val="0"/>
          <w:sz w:val="18"/>
          <w:szCs w:val="18"/>
          <w:lang w:eastAsia="es-PE" w:bidi="ar-SA"/>
        </w:rPr>
        <w:t>1 sobre o mica que contenga dos (02) cd con la documentación, según el siguiente detalle de cada propuesta:</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ROF/MOP vigente incluyendo el documento de aprobación.</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CAP-P vigente, escaneado incluyendo el documento de aprobación. </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Clasificador de Cargo empleado, incluyendo el documento de aprobación</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 xml:space="preserve">CAP-Provisional 2018 (anexos 4B, 4C y 4D, archivo </w:t>
      </w:r>
      <w:proofErr w:type="spellStart"/>
      <w:r w:rsidRPr="00CF36F4">
        <w:rPr>
          <w:rFonts w:ascii="Arial" w:eastAsia="Times New Roman" w:hAnsi="Arial" w:cs="Arial"/>
          <w:i/>
          <w:color w:val="C00000"/>
          <w:kern w:val="0"/>
          <w:sz w:val="18"/>
          <w:szCs w:val="18"/>
          <w:lang w:eastAsia="es-PE" w:bidi="ar-SA"/>
        </w:rPr>
        <w:t>excel</w:t>
      </w:r>
      <w:proofErr w:type="spellEnd"/>
      <w:r w:rsidRPr="00CF36F4">
        <w:rPr>
          <w:rFonts w:ascii="Arial" w:eastAsia="Times New Roman" w:hAnsi="Arial" w:cs="Arial"/>
          <w:i/>
          <w:color w:val="C00000"/>
          <w:kern w:val="0"/>
          <w:sz w:val="18"/>
          <w:szCs w:val="18"/>
          <w:lang w:eastAsia="es-PE" w:bidi="ar-SA"/>
        </w:rPr>
        <w:t xml:space="preserve"> y/o escaneado)  (versión Excel)</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 xml:space="preserve">Informe sustentatorio de RRHH (versión </w:t>
      </w:r>
      <w:proofErr w:type="spellStart"/>
      <w:r w:rsidRPr="00CF36F4">
        <w:rPr>
          <w:rFonts w:ascii="Arial" w:eastAsia="Times New Roman" w:hAnsi="Arial" w:cs="Arial"/>
          <w:i/>
          <w:color w:val="C00000"/>
          <w:kern w:val="0"/>
          <w:sz w:val="18"/>
          <w:szCs w:val="18"/>
          <w:lang w:eastAsia="es-PE" w:bidi="ar-SA"/>
        </w:rPr>
        <w:t>word</w:t>
      </w:r>
      <w:proofErr w:type="spellEnd"/>
      <w:r w:rsidRPr="00CF36F4">
        <w:rPr>
          <w:rFonts w:ascii="Arial" w:eastAsia="Times New Roman" w:hAnsi="Arial" w:cs="Arial"/>
          <w:i/>
          <w:color w:val="C00000"/>
          <w:kern w:val="0"/>
          <w:sz w:val="18"/>
          <w:szCs w:val="18"/>
          <w:lang w:eastAsia="es-PE" w:bidi="ar-SA"/>
        </w:rPr>
        <w:t>)</w:t>
      </w:r>
    </w:p>
    <w:p w:rsidR="00EE29A0" w:rsidRPr="00CF36F4" w:rsidRDefault="00EE29A0" w:rsidP="00EE29A0">
      <w:pPr>
        <w:pStyle w:val="Prrafodelista"/>
        <w:numPr>
          <w:ilvl w:val="0"/>
          <w:numId w:val="12"/>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 xml:space="preserve">Opinión favorable de racionalización o quien haga sus veces ( versión </w:t>
      </w:r>
      <w:proofErr w:type="spellStart"/>
      <w:r w:rsidRPr="00CF36F4">
        <w:rPr>
          <w:rFonts w:ascii="Arial" w:eastAsia="Times New Roman" w:hAnsi="Arial" w:cs="Arial"/>
          <w:i/>
          <w:color w:val="C00000"/>
          <w:kern w:val="0"/>
          <w:sz w:val="18"/>
          <w:szCs w:val="18"/>
          <w:lang w:eastAsia="es-PE" w:bidi="ar-SA"/>
        </w:rPr>
        <w:t>word</w:t>
      </w:r>
      <w:proofErr w:type="spellEnd"/>
      <w:r w:rsidRPr="00CF36F4">
        <w:rPr>
          <w:rFonts w:ascii="Arial" w:eastAsia="Times New Roman" w:hAnsi="Arial" w:cs="Arial"/>
          <w:i/>
          <w:color w:val="C00000"/>
          <w:kern w:val="0"/>
          <w:sz w:val="18"/>
          <w:szCs w:val="18"/>
          <w:lang w:eastAsia="es-PE" w:bidi="ar-SA"/>
        </w:rPr>
        <w:t>)</w:t>
      </w:r>
    </w:p>
    <w:p w:rsidR="00EE29A0" w:rsidRPr="00CF36F4" w:rsidRDefault="00EE29A0" w:rsidP="00EE29A0">
      <w:pPr>
        <w:pStyle w:val="Prrafodelista"/>
        <w:numPr>
          <w:ilvl w:val="0"/>
          <w:numId w:val="11"/>
        </w:numPr>
        <w:shd w:val="clear" w:color="auto" w:fill="FFFFFF"/>
        <w:suppressAutoHyphens w:val="0"/>
        <w:jc w:val="both"/>
        <w:rPr>
          <w:rFonts w:ascii="Calibri" w:eastAsia="Times New Roman" w:hAnsi="Calibri" w:cs="Times New Roman"/>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 xml:space="preserve">Listado de personal CAS al 10.11.2016 (visado por </w:t>
      </w:r>
      <w:proofErr w:type="spellStart"/>
      <w:r w:rsidRPr="00CF36F4">
        <w:rPr>
          <w:rFonts w:ascii="Arial" w:eastAsia="Times New Roman" w:hAnsi="Arial" w:cs="Arial"/>
          <w:i/>
          <w:color w:val="C00000"/>
          <w:kern w:val="0"/>
          <w:sz w:val="18"/>
          <w:szCs w:val="18"/>
          <w:lang w:eastAsia="es-PE" w:bidi="ar-SA"/>
        </w:rPr>
        <w:t>rrhh</w:t>
      </w:r>
      <w:proofErr w:type="spellEnd"/>
      <w:r w:rsidRPr="00CF36F4">
        <w:rPr>
          <w:rFonts w:ascii="Arial" w:eastAsia="Times New Roman" w:hAnsi="Arial" w:cs="Arial"/>
          <w:i/>
          <w:color w:val="C00000"/>
          <w:kern w:val="0"/>
          <w:sz w:val="18"/>
          <w:szCs w:val="18"/>
          <w:lang w:eastAsia="es-PE" w:bidi="ar-SA"/>
        </w:rPr>
        <w:t>)</w:t>
      </w:r>
    </w:p>
    <w:p w:rsidR="00EE29A0" w:rsidRPr="00EE29A0" w:rsidRDefault="00EE29A0" w:rsidP="00EE29A0">
      <w:pPr>
        <w:shd w:val="clear" w:color="auto" w:fill="FFFFFF"/>
        <w:suppressAutoHyphens w:val="0"/>
        <w:ind w:left="1665"/>
        <w:jc w:val="both"/>
        <w:rPr>
          <w:rFonts w:ascii="Calibri" w:eastAsia="Times New Roman" w:hAnsi="Calibri" w:cs="Times New Roman"/>
          <w:i/>
          <w:color w:val="C00000"/>
          <w:kern w:val="0"/>
          <w:sz w:val="18"/>
          <w:szCs w:val="18"/>
          <w:lang w:eastAsia="es-PE" w:bidi="ar-SA"/>
        </w:rPr>
      </w:pPr>
    </w:p>
    <w:p w:rsidR="00EE29A0" w:rsidRPr="00CF36F4" w:rsidRDefault="00EE29A0" w:rsidP="00CF36F4">
      <w:pPr>
        <w:shd w:val="clear" w:color="auto" w:fill="FFFFFF"/>
        <w:suppressAutoHyphens w:val="0"/>
        <w:ind w:left="708"/>
        <w:jc w:val="both"/>
        <w:rPr>
          <w:rFonts w:ascii="Arial" w:eastAsia="Times New Roman" w:hAnsi="Arial" w:cs="Arial"/>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Además:</w:t>
      </w:r>
    </w:p>
    <w:p w:rsidR="00B65D18" w:rsidRPr="00CF36F4" w:rsidRDefault="00CF36F4" w:rsidP="00CF36F4">
      <w:pPr>
        <w:shd w:val="clear" w:color="auto" w:fill="FFFFFF"/>
        <w:suppressAutoHyphens w:val="0"/>
        <w:jc w:val="both"/>
        <w:rPr>
          <w:rFonts w:ascii="Arial" w:eastAsia="Times New Roman" w:hAnsi="Arial" w:cs="Arial"/>
          <w:i/>
          <w:color w:val="C00000"/>
          <w:kern w:val="0"/>
          <w:sz w:val="18"/>
          <w:szCs w:val="18"/>
          <w:lang w:eastAsia="es-PE" w:bidi="ar-SA"/>
        </w:rPr>
      </w:pPr>
      <w:r w:rsidRPr="00CF36F4">
        <w:rPr>
          <w:rFonts w:ascii="Calibri" w:eastAsia="Times New Roman" w:hAnsi="Calibri" w:cs="Times New Roman"/>
          <w:i/>
          <w:color w:val="C00000"/>
          <w:kern w:val="0"/>
          <w:sz w:val="18"/>
          <w:szCs w:val="18"/>
          <w:lang w:eastAsia="es-PE" w:bidi="ar-SA"/>
        </w:rPr>
        <w:t xml:space="preserve">  </w:t>
      </w:r>
    </w:p>
    <w:p w:rsidR="00B65D18" w:rsidRPr="00CF36F4" w:rsidRDefault="00B65D18" w:rsidP="00CF36F4">
      <w:pPr>
        <w:pStyle w:val="Prrafodelista"/>
        <w:numPr>
          <w:ilvl w:val="0"/>
          <w:numId w:val="11"/>
        </w:numPr>
        <w:shd w:val="clear" w:color="auto" w:fill="FFFFFF"/>
        <w:suppressAutoHyphens w:val="0"/>
        <w:jc w:val="both"/>
        <w:rPr>
          <w:rFonts w:ascii="Arial" w:eastAsia="Times New Roman" w:hAnsi="Arial" w:cs="Arial"/>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Cuando la propuesta de CAP-Provisional se sustenta por el supuesto 1.1, deberá adjuntar la copia de la publicación del instrumento legal que aprueba dicho documento.</w:t>
      </w:r>
    </w:p>
    <w:p w:rsidR="00B65D18" w:rsidRPr="00CF36F4" w:rsidRDefault="00CF36F4" w:rsidP="00CF36F4">
      <w:pPr>
        <w:pStyle w:val="Prrafodelista"/>
        <w:numPr>
          <w:ilvl w:val="0"/>
          <w:numId w:val="11"/>
        </w:numPr>
        <w:shd w:val="clear" w:color="auto" w:fill="FFFFFF"/>
        <w:suppressAutoHyphens w:val="0"/>
        <w:jc w:val="both"/>
        <w:rPr>
          <w:rFonts w:ascii="Arial" w:eastAsia="Times New Roman" w:hAnsi="Arial" w:cs="Arial"/>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Cuando la propuesta de CAP-Provisional se sustenta por el supuesto 1.5 debe adjuntar en el cd la copia</w:t>
      </w:r>
      <w:r w:rsidR="00B65D18" w:rsidRPr="00CF36F4">
        <w:rPr>
          <w:rFonts w:ascii="Arial" w:eastAsia="Times New Roman" w:hAnsi="Arial" w:cs="Arial"/>
          <w:i/>
          <w:color w:val="C00000"/>
          <w:kern w:val="0"/>
          <w:sz w:val="18"/>
          <w:szCs w:val="18"/>
          <w:lang w:eastAsia="es-PE" w:bidi="ar-SA"/>
        </w:rPr>
        <w:t xml:space="preserve"> de las sentencias que disponen las incorporaciones judiciales</w:t>
      </w:r>
      <w:r w:rsidRPr="00CF36F4">
        <w:rPr>
          <w:rFonts w:ascii="Arial" w:eastAsia="Times New Roman" w:hAnsi="Arial" w:cs="Arial"/>
          <w:i/>
          <w:color w:val="C00000"/>
          <w:kern w:val="0"/>
          <w:sz w:val="18"/>
          <w:szCs w:val="18"/>
          <w:lang w:eastAsia="es-PE" w:bidi="ar-SA"/>
        </w:rPr>
        <w:t>.</w:t>
      </w:r>
    </w:p>
    <w:p w:rsidR="00B65D18" w:rsidRPr="00CF36F4" w:rsidRDefault="00CF36F4" w:rsidP="00CF36F4">
      <w:pPr>
        <w:pStyle w:val="Prrafodelista"/>
        <w:numPr>
          <w:ilvl w:val="0"/>
          <w:numId w:val="11"/>
        </w:numPr>
        <w:shd w:val="clear" w:color="auto" w:fill="FFFFFF"/>
        <w:suppressAutoHyphens w:val="0"/>
        <w:jc w:val="both"/>
        <w:rPr>
          <w:rFonts w:ascii="Arial" w:eastAsia="Times New Roman" w:hAnsi="Arial" w:cs="Arial"/>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 xml:space="preserve">Cuando la propuesta varíe la </w:t>
      </w:r>
      <w:r w:rsidR="00B65D18" w:rsidRPr="00CF36F4">
        <w:rPr>
          <w:rFonts w:ascii="Arial" w:eastAsia="Times New Roman" w:hAnsi="Arial" w:cs="Arial"/>
          <w:i/>
          <w:color w:val="C00000"/>
          <w:kern w:val="0"/>
          <w:sz w:val="18"/>
          <w:szCs w:val="18"/>
          <w:lang w:eastAsia="es-PE" w:bidi="ar-SA"/>
        </w:rPr>
        <w:t>cantidad y clasificación de los cargos del órgano de control</w:t>
      </w:r>
      <w:r w:rsidRPr="00CF36F4">
        <w:rPr>
          <w:rFonts w:ascii="Arial" w:eastAsia="Times New Roman" w:hAnsi="Arial" w:cs="Arial"/>
          <w:i/>
          <w:color w:val="C00000"/>
          <w:kern w:val="0"/>
          <w:sz w:val="18"/>
          <w:szCs w:val="18"/>
          <w:lang w:eastAsia="es-PE" w:bidi="ar-SA"/>
        </w:rPr>
        <w:t xml:space="preserve"> debe adjuntar la o</w:t>
      </w:r>
      <w:r w:rsidR="00B65D18" w:rsidRPr="00CF36F4">
        <w:rPr>
          <w:rFonts w:ascii="Arial" w:eastAsia="Times New Roman" w:hAnsi="Arial" w:cs="Arial"/>
          <w:i/>
          <w:color w:val="C00000"/>
          <w:kern w:val="0"/>
          <w:sz w:val="18"/>
          <w:szCs w:val="18"/>
          <w:lang w:eastAsia="es-PE" w:bidi="ar-SA"/>
        </w:rPr>
        <w:t>pinión favorable del Departamento de Gestión de Órganos de Control Institucional, siempre que en el CAP-Provisional haya alguna modificación en la clasificación y/o en el número total de cargos contenidos en el Órgano de Control Institucional.</w:t>
      </w:r>
    </w:p>
    <w:p w:rsidR="00B65D18" w:rsidRDefault="00B65D18" w:rsidP="00CF36F4">
      <w:pPr>
        <w:pStyle w:val="Prrafodelista"/>
        <w:numPr>
          <w:ilvl w:val="0"/>
          <w:numId w:val="11"/>
        </w:numPr>
        <w:shd w:val="clear" w:color="auto" w:fill="FFFFFF"/>
        <w:suppressAutoHyphens w:val="0"/>
        <w:jc w:val="both"/>
        <w:rPr>
          <w:rFonts w:ascii="Arial" w:eastAsia="Times New Roman" w:hAnsi="Arial" w:cs="Arial"/>
          <w:i/>
          <w:color w:val="C00000"/>
          <w:kern w:val="0"/>
          <w:sz w:val="18"/>
          <w:szCs w:val="18"/>
          <w:lang w:eastAsia="es-PE" w:bidi="ar-SA"/>
        </w:rPr>
      </w:pPr>
      <w:r w:rsidRPr="00CF36F4">
        <w:rPr>
          <w:rFonts w:ascii="Arial" w:eastAsia="Times New Roman" w:hAnsi="Arial" w:cs="Arial"/>
          <w:i/>
          <w:color w:val="C00000"/>
          <w:kern w:val="0"/>
          <w:sz w:val="18"/>
          <w:szCs w:val="18"/>
          <w:lang w:eastAsia="es-PE" w:bidi="ar-SA"/>
        </w:rPr>
        <w:t>Otros documentos que fueran mencionados como sustento en el informe.</w:t>
      </w:r>
    </w:p>
    <w:p w:rsidR="00401F7B" w:rsidRDefault="00401F7B" w:rsidP="00401F7B">
      <w:pPr>
        <w:shd w:val="clear" w:color="auto" w:fill="FFFFFF"/>
        <w:suppressAutoHyphens w:val="0"/>
        <w:jc w:val="both"/>
        <w:rPr>
          <w:rFonts w:ascii="Arial" w:eastAsia="Times New Roman" w:hAnsi="Arial" w:cs="Arial"/>
          <w:i/>
          <w:color w:val="C00000"/>
          <w:kern w:val="0"/>
          <w:sz w:val="18"/>
          <w:szCs w:val="18"/>
          <w:lang w:eastAsia="es-PE" w:bidi="ar-SA"/>
        </w:rPr>
      </w:pPr>
    </w:p>
    <w:p w:rsidR="00401F7B" w:rsidRPr="00401F7B" w:rsidRDefault="00401F7B" w:rsidP="00401F7B">
      <w:pPr>
        <w:shd w:val="clear" w:color="auto" w:fill="FFFFFF"/>
        <w:suppressAutoHyphens w:val="0"/>
        <w:jc w:val="center"/>
        <w:rPr>
          <w:rFonts w:ascii="Arial" w:eastAsia="Times New Roman" w:hAnsi="Arial" w:cs="Arial"/>
          <w:i/>
          <w:color w:val="C00000"/>
          <w:kern w:val="0"/>
          <w:sz w:val="18"/>
          <w:szCs w:val="18"/>
          <w:lang w:eastAsia="es-PE" w:bidi="ar-SA"/>
        </w:rPr>
      </w:pPr>
      <w:r>
        <w:rPr>
          <w:rFonts w:ascii="Arial" w:eastAsia="Times New Roman" w:hAnsi="Arial" w:cs="Arial"/>
          <w:i/>
          <w:color w:val="C00000"/>
          <w:kern w:val="0"/>
          <w:sz w:val="18"/>
          <w:szCs w:val="18"/>
          <w:lang w:eastAsia="es-PE" w:bidi="ar-SA"/>
        </w:rPr>
        <w:t>____________________________</w:t>
      </w:r>
    </w:p>
    <w:sectPr w:rsidR="00401F7B" w:rsidRPr="00401F7B" w:rsidSect="00B51B31">
      <w:headerReference w:type="default" r:id="rId10"/>
      <w:footerReference w:type="default" r:id="rId11"/>
      <w:footerReference w:type="first" r:id="rId12"/>
      <w:pgSz w:w="11906" w:h="16838" w:code="9"/>
      <w:pgMar w:top="993" w:right="1558" w:bottom="1135" w:left="1418" w:header="584" w:footer="3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29" w:rsidRDefault="00143D29" w:rsidP="007A69DC">
      <w:r>
        <w:separator/>
      </w:r>
    </w:p>
  </w:endnote>
  <w:endnote w:type="continuationSeparator" w:id="0">
    <w:p w:rsidR="00143D29" w:rsidRDefault="00143D29" w:rsidP="007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30651492"/>
      <w:docPartObj>
        <w:docPartGallery w:val="Page Numbers (Bottom of Page)"/>
        <w:docPartUnique/>
      </w:docPartObj>
    </w:sdtPr>
    <w:sdtEndPr/>
    <w:sdtContent>
      <w:sdt>
        <w:sdtPr>
          <w:rPr>
            <w:rFonts w:ascii="Arial" w:hAnsi="Arial" w:cs="Arial"/>
            <w:sz w:val="16"/>
            <w:szCs w:val="16"/>
          </w:rPr>
          <w:id w:val="1446582024"/>
          <w:docPartObj>
            <w:docPartGallery w:val="Page Numbers (Top of Page)"/>
            <w:docPartUnique/>
          </w:docPartObj>
        </w:sdtPr>
        <w:sdtEndPr/>
        <w:sdtContent>
          <w:p w:rsidR="008E62E7" w:rsidRPr="001C67A3" w:rsidRDefault="008E62E7" w:rsidP="001C67A3">
            <w:pPr>
              <w:pStyle w:val="Piedepgina"/>
              <w:jc w:val="right"/>
              <w:rPr>
                <w:rFonts w:ascii="Arial" w:hAnsi="Arial" w:cs="Arial"/>
                <w:sz w:val="16"/>
                <w:szCs w:val="16"/>
              </w:rPr>
            </w:pPr>
            <w:r>
              <w:rPr>
                <w:rFonts w:ascii="Arial" w:hAnsi="Arial" w:cs="Arial"/>
                <w:noProof/>
                <w:sz w:val="16"/>
                <w:szCs w:val="16"/>
                <w:lang w:eastAsia="es-PE" w:bidi="ar-SA"/>
              </w:rPr>
              <mc:AlternateContent>
                <mc:Choice Requires="wps">
                  <w:drawing>
                    <wp:anchor distT="0" distB="0" distL="114300" distR="114300" simplePos="0" relativeHeight="251659264" behindDoc="0" locked="0" layoutInCell="1" allowOverlap="1" wp14:anchorId="529F618B" wp14:editId="476DFED1">
                      <wp:simplePos x="0" y="0"/>
                      <wp:positionH relativeFrom="column">
                        <wp:posOffset>-18535</wp:posOffset>
                      </wp:positionH>
                      <wp:positionV relativeFrom="paragraph">
                        <wp:posOffset>-40949</wp:posOffset>
                      </wp:positionV>
                      <wp:extent cx="5774724" cy="0"/>
                      <wp:effectExtent l="0" t="0" r="35560" b="19050"/>
                      <wp:wrapNone/>
                      <wp:docPr id="1" name="Conector recto 1"/>
                      <wp:cNvGraphicFramePr/>
                      <a:graphic xmlns:a="http://schemas.openxmlformats.org/drawingml/2006/main">
                        <a:graphicData uri="http://schemas.microsoft.com/office/word/2010/wordprocessingShape">
                          <wps:wsp>
                            <wps:cNvCnPr/>
                            <wps:spPr>
                              <a:xfrm>
                                <a:off x="0" y="0"/>
                                <a:ext cx="57747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8DFD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3.2pt" to="45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" strokecolor="#5b9bd5 [3204]" strokeweight=".5pt">
                      <v:stroke joinstyle="miter"/>
                    </v:line>
                  </w:pict>
                </mc:Fallback>
              </mc:AlternateContent>
            </w:r>
            <w:r w:rsidRPr="001C67A3">
              <w:rPr>
                <w:rFonts w:ascii="Arial" w:hAnsi="Arial" w:cs="Arial"/>
                <w:sz w:val="16"/>
                <w:szCs w:val="16"/>
                <w:lang w:val="es-ES"/>
              </w:rPr>
              <w:t xml:space="preserve">Página </w:t>
            </w:r>
            <w:r w:rsidRPr="001C67A3">
              <w:rPr>
                <w:rFonts w:ascii="Arial" w:hAnsi="Arial" w:cs="Arial"/>
                <w:b/>
                <w:bCs/>
                <w:sz w:val="16"/>
                <w:szCs w:val="16"/>
              </w:rPr>
              <w:fldChar w:fldCharType="begin"/>
            </w:r>
            <w:r w:rsidRPr="001C67A3">
              <w:rPr>
                <w:rFonts w:ascii="Arial" w:hAnsi="Arial" w:cs="Arial"/>
                <w:b/>
                <w:bCs/>
                <w:sz w:val="16"/>
                <w:szCs w:val="16"/>
              </w:rPr>
              <w:instrText>PAGE</w:instrText>
            </w:r>
            <w:r w:rsidRPr="001C67A3">
              <w:rPr>
                <w:rFonts w:ascii="Arial" w:hAnsi="Arial" w:cs="Arial"/>
                <w:b/>
                <w:bCs/>
                <w:sz w:val="16"/>
                <w:szCs w:val="16"/>
              </w:rPr>
              <w:fldChar w:fldCharType="separate"/>
            </w:r>
            <w:r w:rsidR="00280C30">
              <w:rPr>
                <w:rFonts w:ascii="Arial" w:hAnsi="Arial" w:cs="Arial"/>
                <w:b/>
                <w:bCs/>
                <w:noProof/>
                <w:sz w:val="16"/>
                <w:szCs w:val="16"/>
              </w:rPr>
              <w:t>1</w:t>
            </w:r>
            <w:r w:rsidRPr="001C67A3">
              <w:rPr>
                <w:rFonts w:ascii="Arial" w:hAnsi="Arial" w:cs="Arial"/>
                <w:b/>
                <w:bCs/>
                <w:sz w:val="16"/>
                <w:szCs w:val="16"/>
              </w:rPr>
              <w:fldChar w:fldCharType="end"/>
            </w:r>
            <w:r w:rsidRPr="001C67A3">
              <w:rPr>
                <w:rFonts w:ascii="Arial" w:hAnsi="Arial" w:cs="Arial"/>
                <w:sz w:val="16"/>
                <w:szCs w:val="16"/>
                <w:lang w:val="es-ES"/>
              </w:rPr>
              <w:t xml:space="preserve"> de </w:t>
            </w:r>
            <w:r w:rsidRPr="001C67A3">
              <w:rPr>
                <w:rFonts w:ascii="Arial" w:hAnsi="Arial" w:cs="Arial"/>
                <w:b/>
                <w:bCs/>
                <w:sz w:val="16"/>
                <w:szCs w:val="16"/>
              </w:rPr>
              <w:fldChar w:fldCharType="begin"/>
            </w:r>
            <w:r w:rsidRPr="001C67A3">
              <w:rPr>
                <w:rFonts w:ascii="Arial" w:hAnsi="Arial" w:cs="Arial"/>
                <w:b/>
                <w:bCs/>
                <w:sz w:val="16"/>
                <w:szCs w:val="16"/>
              </w:rPr>
              <w:instrText>NUMPAGES</w:instrText>
            </w:r>
            <w:r w:rsidRPr="001C67A3">
              <w:rPr>
                <w:rFonts w:ascii="Arial" w:hAnsi="Arial" w:cs="Arial"/>
                <w:b/>
                <w:bCs/>
                <w:sz w:val="16"/>
                <w:szCs w:val="16"/>
              </w:rPr>
              <w:fldChar w:fldCharType="separate"/>
            </w:r>
            <w:r w:rsidR="00280C30">
              <w:rPr>
                <w:rFonts w:ascii="Arial" w:hAnsi="Arial" w:cs="Arial"/>
                <w:b/>
                <w:bCs/>
                <w:noProof/>
                <w:sz w:val="16"/>
                <w:szCs w:val="16"/>
              </w:rPr>
              <w:t>8</w:t>
            </w:r>
            <w:r w:rsidRPr="001C67A3">
              <w:rPr>
                <w:rFonts w:ascii="Arial" w:hAnsi="Arial" w:cs="Arial"/>
                <w:b/>
                <w:bCs/>
                <w:sz w:val="16"/>
                <w:szCs w:val="16"/>
              </w:rPr>
              <w:fldChar w:fldCharType="end"/>
            </w:r>
          </w:p>
        </w:sdtContent>
      </w:sdt>
    </w:sdtContent>
  </w:sdt>
  <w:p w:rsidR="008E62E7" w:rsidRDefault="008E62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E7" w:rsidRPr="00ED7EB8" w:rsidRDefault="00143D29" w:rsidP="001C67A3">
    <w:pPr>
      <w:pStyle w:val="Piedepgina"/>
      <w:jc w:val="right"/>
      <w:rPr>
        <w:rFonts w:ascii="Arial Narrow" w:hAnsi="Arial Narrow" w:cs="Arial"/>
        <w:sz w:val="18"/>
        <w:szCs w:val="18"/>
      </w:rPr>
    </w:pPr>
    <w:sdt>
      <w:sdtPr>
        <w:id w:val="-516240622"/>
        <w:docPartObj>
          <w:docPartGallery w:val="Page Numbers (Bottom of Page)"/>
          <w:docPartUnique/>
        </w:docPartObj>
      </w:sdtPr>
      <w:sdtEndPr>
        <w:rPr>
          <w:rFonts w:ascii="Arial Narrow" w:hAnsi="Arial Narrow" w:cs="Arial"/>
          <w:sz w:val="18"/>
          <w:szCs w:val="18"/>
        </w:rPr>
      </w:sdtEndPr>
      <w:sdtContent>
        <w:sdt>
          <w:sdtPr>
            <w:id w:val="-658305176"/>
            <w:docPartObj>
              <w:docPartGallery w:val="Page Numbers (Top of Page)"/>
              <w:docPartUnique/>
            </w:docPartObj>
          </w:sdtPr>
          <w:sdtEndPr>
            <w:rPr>
              <w:rFonts w:ascii="Arial Narrow" w:hAnsi="Arial Narrow" w:cs="Arial"/>
              <w:sz w:val="18"/>
              <w:szCs w:val="18"/>
            </w:rPr>
          </w:sdtEndPr>
          <w:sdtContent>
            <w:r w:rsidR="008E62E7" w:rsidRPr="00ED7EB8">
              <w:rPr>
                <w:rFonts w:ascii="Arial Narrow" w:hAnsi="Arial Narrow" w:cs="Arial"/>
                <w:sz w:val="18"/>
                <w:szCs w:val="18"/>
                <w:lang w:val="es-ES"/>
              </w:rPr>
              <w:t xml:space="preserve">Página </w:t>
            </w:r>
            <w:r w:rsidR="008E62E7" w:rsidRPr="00ED7EB8">
              <w:rPr>
                <w:rFonts w:ascii="Arial Narrow" w:hAnsi="Arial Narrow" w:cs="Arial"/>
                <w:b/>
                <w:bCs/>
                <w:sz w:val="18"/>
                <w:szCs w:val="18"/>
              </w:rPr>
              <w:fldChar w:fldCharType="begin"/>
            </w:r>
            <w:r w:rsidR="008E62E7" w:rsidRPr="00ED7EB8">
              <w:rPr>
                <w:rFonts w:ascii="Arial Narrow" w:hAnsi="Arial Narrow" w:cs="Arial"/>
                <w:b/>
                <w:bCs/>
                <w:sz w:val="18"/>
                <w:szCs w:val="18"/>
              </w:rPr>
              <w:instrText>PAGE</w:instrText>
            </w:r>
            <w:r w:rsidR="008E62E7" w:rsidRPr="00ED7EB8">
              <w:rPr>
                <w:rFonts w:ascii="Arial Narrow" w:hAnsi="Arial Narrow" w:cs="Arial"/>
                <w:b/>
                <w:bCs/>
                <w:sz w:val="18"/>
                <w:szCs w:val="18"/>
              </w:rPr>
              <w:fldChar w:fldCharType="separate"/>
            </w:r>
            <w:r w:rsidR="008E62E7">
              <w:rPr>
                <w:rFonts w:ascii="Arial Narrow" w:hAnsi="Arial Narrow" w:cs="Arial"/>
                <w:b/>
                <w:bCs/>
                <w:noProof/>
                <w:sz w:val="18"/>
                <w:szCs w:val="18"/>
              </w:rPr>
              <w:t>0</w:t>
            </w:r>
            <w:r w:rsidR="008E62E7" w:rsidRPr="00ED7EB8">
              <w:rPr>
                <w:rFonts w:ascii="Arial Narrow" w:hAnsi="Arial Narrow" w:cs="Arial"/>
                <w:b/>
                <w:bCs/>
                <w:sz w:val="18"/>
                <w:szCs w:val="18"/>
              </w:rPr>
              <w:fldChar w:fldCharType="end"/>
            </w:r>
            <w:r w:rsidR="008E62E7" w:rsidRPr="00ED7EB8">
              <w:rPr>
                <w:rFonts w:ascii="Arial Narrow" w:hAnsi="Arial Narrow" w:cs="Arial"/>
                <w:sz w:val="18"/>
                <w:szCs w:val="18"/>
                <w:lang w:val="es-ES"/>
              </w:rPr>
              <w:t xml:space="preserve"> de </w:t>
            </w:r>
            <w:r w:rsidR="008E62E7" w:rsidRPr="00ED7EB8">
              <w:rPr>
                <w:rFonts w:ascii="Arial Narrow" w:hAnsi="Arial Narrow" w:cs="Arial"/>
                <w:b/>
                <w:bCs/>
                <w:sz w:val="18"/>
                <w:szCs w:val="18"/>
              </w:rPr>
              <w:fldChar w:fldCharType="begin"/>
            </w:r>
            <w:r w:rsidR="008E62E7" w:rsidRPr="00ED7EB8">
              <w:rPr>
                <w:rFonts w:ascii="Arial Narrow" w:hAnsi="Arial Narrow" w:cs="Arial"/>
                <w:b/>
                <w:bCs/>
                <w:sz w:val="18"/>
                <w:szCs w:val="18"/>
              </w:rPr>
              <w:instrText>NUMPAGES</w:instrText>
            </w:r>
            <w:r w:rsidR="008E62E7" w:rsidRPr="00ED7EB8">
              <w:rPr>
                <w:rFonts w:ascii="Arial Narrow" w:hAnsi="Arial Narrow" w:cs="Arial"/>
                <w:b/>
                <w:bCs/>
                <w:sz w:val="18"/>
                <w:szCs w:val="18"/>
              </w:rPr>
              <w:fldChar w:fldCharType="separate"/>
            </w:r>
            <w:r w:rsidR="008E62E7">
              <w:rPr>
                <w:rFonts w:ascii="Arial Narrow" w:hAnsi="Arial Narrow" w:cs="Arial"/>
                <w:b/>
                <w:bCs/>
                <w:noProof/>
                <w:sz w:val="18"/>
                <w:szCs w:val="18"/>
              </w:rPr>
              <w:t>8</w:t>
            </w:r>
            <w:r w:rsidR="008E62E7" w:rsidRPr="00ED7EB8">
              <w:rPr>
                <w:rFonts w:ascii="Arial Narrow" w:hAnsi="Arial Narrow" w:cs="Arial"/>
                <w:b/>
                <w:bCs/>
                <w:sz w:val="18"/>
                <w:szCs w:val="18"/>
              </w:rPr>
              <w:fldChar w:fldCharType="end"/>
            </w:r>
          </w:sdtContent>
        </w:sdt>
      </w:sdtContent>
    </w:sdt>
  </w:p>
  <w:p w:rsidR="008E62E7" w:rsidRDefault="008E62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29" w:rsidRDefault="00143D29" w:rsidP="007A69DC">
      <w:r>
        <w:separator/>
      </w:r>
    </w:p>
  </w:footnote>
  <w:footnote w:type="continuationSeparator" w:id="0">
    <w:p w:rsidR="00143D29" w:rsidRDefault="00143D29" w:rsidP="007A6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E7" w:rsidRDefault="008E62E7">
    <w:pPr>
      <w:pStyle w:val="Encabezado"/>
    </w:pPr>
  </w:p>
  <w:p w:rsidR="008E62E7" w:rsidRDefault="008E62E7">
    <w:pPr>
      <w:pStyle w:val="Encabezado"/>
    </w:pPr>
    <w:r>
      <w:rPr>
        <w:noProof/>
        <w:lang w:eastAsia="es-PE" w:bidi="ar-SA"/>
      </w:rPr>
      <w:drawing>
        <wp:inline distT="0" distB="0" distL="0" distR="0" wp14:anchorId="2341655F" wp14:editId="1EDAA8B5">
          <wp:extent cx="5490210" cy="532767"/>
          <wp:effectExtent l="0" t="0" r="0" b="635"/>
          <wp:docPr id="16" name="Imagen 16" descr="Encabezados_SERVIR2012_VF - cop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s_SERVIR2012_VF - copi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532767"/>
                  </a:xfrm>
                  <a:prstGeom prst="rect">
                    <a:avLst/>
                  </a:prstGeom>
                  <a:noFill/>
                  <a:ln>
                    <a:noFill/>
                  </a:ln>
                </pic:spPr>
              </pic:pic>
            </a:graphicData>
          </a:graphic>
        </wp:inline>
      </w:drawing>
    </w:r>
  </w:p>
  <w:p w:rsidR="008E62E7" w:rsidRDefault="008E62E7" w:rsidP="008E62E7">
    <w:pPr>
      <w:pStyle w:val="Encabezado"/>
      <w:jc w:val="center"/>
      <w:rPr>
        <w:rFonts w:ascii="Arial" w:hAnsi="Arial" w:cs="Arial"/>
        <w:sz w:val="20"/>
      </w:rPr>
    </w:pPr>
  </w:p>
  <w:p w:rsidR="008E62E7" w:rsidRPr="008E62E7" w:rsidRDefault="008E62E7" w:rsidP="008E62E7">
    <w:pPr>
      <w:pStyle w:val="Encabezado"/>
      <w:jc w:val="center"/>
      <w:rPr>
        <w:rFonts w:ascii="Arial" w:hAnsi="Arial" w:cs="Arial"/>
        <w:sz w:val="20"/>
      </w:rPr>
    </w:pPr>
    <w:r w:rsidRPr="008E62E7">
      <w:rPr>
        <w:rFonts w:ascii="Arial" w:hAnsi="Arial" w:cs="Arial"/>
        <w:sz w:val="20"/>
      </w:rPr>
      <w:t>MODELO DE INFORME TÉCNICO SUSTENTATORIO</w:t>
    </w:r>
  </w:p>
  <w:p w:rsidR="008E62E7" w:rsidRDefault="008E62E7">
    <w:pPr>
      <w:pStyle w:val="Encabezado"/>
    </w:pPr>
    <w:r w:rsidRPr="008E62E7">
      <w:rPr>
        <w:sz w:val="22"/>
      </w:rPr>
      <w:t>__________________________________________</w:t>
    </w:r>
    <w:r>
      <w:rPr>
        <w:sz w:val="22"/>
      </w:rPr>
      <w:t>______</w:t>
    </w:r>
    <w:r w:rsidRPr="008E62E7">
      <w:rPr>
        <w:sz w:val="22"/>
      </w:rPr>
      <w:t>______________________________</w:t>
    </w:r>
  </w:p>
  <w:p w:rsidR="008E62E7" w:rsidRDefault="008E62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Cambria" w:hAnsi="Cambria" w:cs="Cambria"/>
        <w:bCs/>
        <w:sz w:val="24"/>
        <w:szCs w:val="24"/>
        <w:lang w:eastAsia="es-P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D08CB"/>
    <w:multiLevelType w:val="hybridMultilevel"/>
    <w:tmpl w:val="147C5B38"/>
    <w:lvl w:ilvl="0" w:tplc="FD88ED1C">
      <w:start w:val="1"/>
      <w:numFmt w:val="bullet"/>
      <w:lvlText w:val=""/>
      <w:lvlJc w:val="left"/>
      <w:pPr>
        <w:ind w:left="786" w:hanging="360"/>
      </w:pPr>
      <w:rPr>
        <w:rFonts w:ascii="Symbol" w:hAnsi="Symbol" w:hint="default"/>
        <w:color w:val="auto"/>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2">
    <w:nsid w:val="14FE028E"/>
    <w:multiLevelType w:val="hybridMultilevel"/>
    <w:tmpl w:val="5F84B50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16574AA6"/>
    <w:multiLevelType w:val="multilevel"/>
    <w:tmpl w:val="D336453C"/>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507F4"/>
    <w:multiLevelType w:val="hybridMultilevel"/>
    <w:tmpl w:val="690ED904"/>
    <w:lvl w:ilvl="0" w:tplc="FD88ED1C">
      <w:start w:val="1"/>
      <w:numFmt w:val="bullet"/>
      <w:lvlText w:val=""/>
      <w:lvlJc w:val="left"/>
      <w:pPr>
        <w:ind w:left="1080" w:hanging="360"/>
      </w:pPr>
      <w:rPr>
        <w:rFonts w:ascii="Symbol" w:hAnsi="Symbo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254F074A"/>
    <w:multiLevelType w:val="hybridMultilevel"/>
    <w:tmpl w:val="B74C92F6"/>
    <w:lvl w:ilvl="0" w:tplc="07B859A6">
      <w:start w:val="1"/>
      <w:numFmt w:val="bullet"/>
      <w:lvlText w:val="-"/>
      <w:lvlJc w:val="left"/>
      <w:pPr>
        <w:ind w:left="1506" w:hanging="360"/>
      </w:pPr>
      <w:rPr>
        <w:rFonts w:ascii="Yu Gothic" w:eastAsia="Yu Gothic" w:hAnsi="Yu Gothic" w:hint="eastAsia"/>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6">
    <w:nsid w:val="3B724F3D"/>
    <w:multiLevelType w:val="hybridMultilevel"/>
    <w:tmpl w:val="07A48A4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3B990C40"/>
    <w:multiLevelType w:val="hybridMultilevel"/>
    <w:tmpl w:val="2C007BFC"/>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402D3A83"/>
    <w:multiLevelType w:val="multilevel"/>
    <w:tmpl w:val="8AA8C46E"/>
    <w:lvl w:ilvl="0">
      <w:start w:val="1"/>
      <w:numFmt w:val="decimal"/>
      <w:lvlText w:val="%1."/>
      <w:lvlJc w:val="left"/>
      <w:pPr>
        <w:ind w:left="360" w:hanging="360"/>
      </w:pPr>
      <w:rPr>
        <w:b/>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F51513"/>
    <w:multiLevelType w:val="hybridMultilevel"/>
    <w:tmpl w:val="8EB2E618"/>
    <w:lvl w:ilvl="0" w:tplc="280A0011">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44401DD7"/>
    <w:multiLevelType w:val="hybridMultilevel"/>
    <w:tmpl w:val="09C2BA04"/>
    <w:lvl w:ilvl="0" w:tplc="280A0005">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1">
    <w:nsid w:val="51875DF1"/>
    <w:multiLevelType w:val="hybridMultilevel"/>
    <w:tmpl w:val="169A893C"/>
    <w:lvl w:ilvl="0" w:tplc="D0E80C24">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2">
    <w:nsid w:val="52E15540"/>
    <w:multiLevelType w:val="hybridMultilevel"/>
    <w:tmpl w:val="5D8E73F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nsid w:val="622C6E0C"/>
    <w:multiLevelType w:val="hybridMultilevel"/>
    <w:tmpl w:val="1B84141C"/>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683E674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4"/>
  </w:num>
  <w:num w:numId="4">
    <w:abstractNumId w:val="1"/>
  </w:num>
  <w:num w:numId="5">
    <w:abstractNumId w:val="10"/>
  </w:num>
  <w:num w:numId="6">
    <w:abstractNumId w:val="3"/>
  </w:num>
  <w:num w:numId="7">
    <w:abstractNumId w:val="6"/>
  </w:num>
  <w:num w:numId="8">
    <w:abstractNumId w:val="11"/>
  </w:num>
  <w:num w:numId="9">
    <w:abstractNumId w:val="14"/>
  </w:num>
  <w:num w:numId="10">
    <w:abstractNumId w:val="9"/>
  </w:num>
  <w:num w:numId="11">
    <w:abstractNumId w:val="12"/>
  </w:num>
  <w:num w:numId="12">
    <w:abstractNumId w:val="5"/>
  </w:num>
  <w:num w:numId="13">
    <w:abstractNumId w:val="1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DC"/>
    <w:rsid w:val="00060E3A"/>
    <w:rsid w:val="00083E2B"/>
    <w:rsid w:val="000D6CDA"/>
    <w:rsid w:val="000F2D0A"/>
    <w:rsid w:val="00142E3E"/>
    <w:rsid w:val="00143D29"/>
    <w:rsid w:val="0015521E"/>
    <w:rsid w:val="00185EAE"/>
    <w:rsid w:val="001A30E5"/>
    <w:rsid w:val="001A4935"/>
    <w:rsid w:val="001C67A3"/>
    <w:rsid w:val="00215767"/>
    <w:rsid w:val="00252239"/>
    <w:rsid w:val="00277563"/>
    <w:rsid w:val="00280C30"/>
    <w:rsid w:val="002B4045"/>
    <w:rsid w:val="002D2B7C"/>
    <w:rsid w:val="002D425A"/>
    <w:rsid w:val="00305A99"/>
    <w:rsid w:val="003317B2"/>
    <w:rsid w:val="00334BEF"/>
    <w:rsid w:val="003D15DA"/>
    <w:rsid w:val="00401F7B"/>
    <w:rsid w:val="00414151"/>
    <w:rsid w:val="00452A8A"/>
    <w:rsid w:val="0050121A"/>
    <w:rsid w:val="005F32DF"/>
    <w:rsid w:val="00602649"/>
    <w:rsid w:val="00611ED7"/>
    <w:rsid w:val="00613977"/>
    <w:rsid w:val="006C56A4"/>
    <w:rsid w:val="007A69DC"/>
    <w:rsid w:val="007D4E7C"/>
    <w:rsid w:val="007F06ED"/>
    <w:rsid w:val="007F0D9A"/>
    <w:rsid w:val="00851D37"/>
    <w:rsid w:val="008524A8"/>
    <w:rsid w:val="00852E84"/>
    <w:rsid w:val="008711BB"/>
    <w:rsid w:val="00884BF9"/>
    <w:rsid w:val="008E46FE"/>
    <w:rsid w:val="008E62E7"/>
    <w:rsid w:val="0090713F"/>
    <w:rsid w:val="00935E5B"/>
    <w:rsid w:val="00956CCA"/>
    <w:rsid w:val="00967CB3"/>
    <w:rsid w:val="009743F4"/>
    <w:rsid w:val="0099320B"/>
    <w:rsid w:val="009978A4"/>
    <w:rsid w:val="009E6D0A"/>
    <w:rsid w:val="00A01EAB"/>
    <w:rsid w:val="00A274B9"/>
    <w:rsid w:val="00A37077"/>
    <w:rsid w:val="00AD74ED"/>
    <w:rsid w:val="00B400AD"/>
    <w:rsid w:val="00B44BA4"/>
    <w:rsid w:val="00B51B31"/>
    <w:rsid w:val="00B53467"/>
    <w:rsid w:val="00B56C2A"/>
    <w:rsid w:val="00B65D18"/>
    <w:rsid w:val="00B831C5"/>
    <w:rsid w:val="00BD1A23"/>
    <w:rsid w:val="00BD1F79"/>
    <w:rsid w:val="00C002EC"/>
    <w:rsid w:val="00C64E24"/>
    <w:rsid w:val="00C80050"/>
    <w:rsid w:val="00C9627D"/>
    <w:rsid w:val="00CA39D3"/>
    <w:rsid w:val="00CF36F4"/>
    <w:rsid w:val="00DC01AB"/>
    <w:rsid w:val="00DC0627"/>
    <w:rsid w:val="00DC64FD"/>
    <w:rsid w:val="00DF0285"/>
    <w:rsid w:val="00DF03E7"/>
    <w:rsid w:val="00E026FB"/>
    <w:rsid w:val="00E05364"/>
    <w:rsid w:val="00E45553"/>
    <w:rsid w:val="00E8222A"/>
    <w:rsid w:val="00E95416"/>
    <w:rsid w:val="00ED21F9"/>
    <w:rsid w:val="00EE29A0"/>
    <w:rsid w:val="00F65555"/>
    <w:rsid w:val="00F930A9"/>
    <w:rsid w:val="00FB00B0"/>
    <w:rsid w:val="00FD7F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01830E-7D05-4BD8-9A74-8C9422BE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DC"/>
    <w:pPr>
      <w:suppressAutoHyphens/>
      <w:spacing w:after="0" w:line="240" w:lineRule="auto"/>
    </w:pPr>
    <w:rPr>
      <w:rFonts w:ascii="Liberation Serif" w:eastAsia="Droid Sans Fallback" w:hAnsi="Liberation Serif" w:cs="FreeSans"/>
      <w:kern w:val="1"/>
      <w:sz w:val="24"/>
      <w:szCs w:val="24"/>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4">
    <w:name w:val="heading 4"/>
    <w:basedOn w:val="Normal"/>
    <w:next w:val="Normal"/>
    <w:link w:val="Ttulo4Car"/>
    <w:qFormat/>
    <w:rsid w:val="007A69DC"/>
    <w:pPr>
      <w:keepNext/>
      <w:spacing w:before="240" w:after="60"/>
      <w:outlineLvl w:val="3"/>
    </w:pPr>
    <w:rPr>
      <w:rFonts w:ascii="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spacing w:after="0" w:line="240" w:lineRule="auto"/>
    </w:pPr>
    <w:rPr>
      <w:rFonts w:ascii="Arial" w:eastAsia="Times New Roman" w:hAnsi="Arial" w:cs="Arial"/>
      <w:color w:val="000000"/>
      <w:kern w:val="1"/>
      <w:sz w:val="24"/>
      <w:szCs w:val="24"/>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Lista 123,Ha,Fundamentacion,Lista vistosa - Énfasis 11,Lista de nivel 1,Viñeta nivel 1"/>
    <w:basedOn w:val="Normal"/>
    <w:link w:val="PrrafodelistaCar"/>
    <w:uiPriority w:val="34"/>
    <w:qFormat/>
    <w:rsid w:val="007A69DC"/>
    <w:pPr>
      <w:ind w:left="720"/>
    </w:pPr>
  </w:style>
  <w:style w:type="paragraph" w:styleId="Encabezado">
    <w:name w:val="header"/>
    <w:basedOn w:val="Normal"/>
    <w:link w:val="EncabezadoCar"/>
    <w:rsid w:val="007A69DC"/>
    <w:pPr>
      <w:suppressLineNumbers/>
      <w:tabs>
        <w:tab w:val="center" w:pos="4819"/>
        <w:tab w:val="right" w:pos="9638"/>
      </w:tabs>
    </w:pPr>
  </w:style>
  <w:style w:type="character" w:customStyle="1" w:styleId="EncabezadoCar">
    <w:name w:val="Encabezado Car"/>
    <w:basedOn w:val="Fuentedeprrafopredeter"/>
    <w:link w:val="Encabezado"/>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ista 123 Car,Ha Car,Fundamentacion Car,Lista vistosa - Énfasis 11 Car,Lista de nivel 1 Car,Viñeta nivel 1 Car"/>
    <w:link w:val="Prrafodelista"/>
    <w:uiPriority w:val="34"/>
    <w:locked/>
    <w:rsid w:val="007A69DC"/>
    <w:rPr>
      <w:rFonts w:ascii="Liberation Serif" w:eastAsia="Droid Sans Fallback" w:hAnsi="Liberation Serif" w:cs="FreeSans"/>
      <w:kern w:val="1"/>
      <w:sz w:val="24"/>
      <w:szCs w:val="24"/>
      <w:lang w:eastAsia="zh-CN" w:bidi="hi-IN"/>
    </w:rPr>
  </w:style>
  <w:style w:type="table" w:styleId="Tabladecuadrcula4-nfasis2">
    <w:name w:val="Grid Table 4 Accent 2"/>
    <w:basedOn w:val="Tablanormal"/>
    <w:uiPriority w:val="49"/>
    <w:rsid w:val="007A69DC"/>
    <w:pPr>
      <w:spacing w:after="0" w:line="240" w:lineRule="auto"/>
    </w:pPr>
    <w:rPr>
      <w:rFonts w:ascii="Calibri" w:eastAsia="Calibri" w:hAnsi="Calibri" w:cs="Times New Roman"/>
      <w:sz w:val="20"/>
      <w:szCs w:val="20"/>
      <w:lang w:eastAsia="es-PE"/>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pPr>
      <w:spacing w:after="0" w:line="240" w:lineRule="auto"/>
    </w:pPr>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basedOn w:val="Normal"/>
    <w:link w:val="TextonotapieCar"/>
    <w:semiHidden/>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7A69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544">
      <w:bodyDiv w:val="1"/>
      <w:marLeft w:val="0"/>
      <w:marRight w:val="0"/>
      <w:marTop w:val="0"/>
      <w:marBottom w:val="0"/>
      <w:divBdr>
        <w:top w:val="none" w:sz="0" w:space="0" w:color="auto"/>
        <w:left w:val="none" w:sz="0" w:space="0" w:color="auto"/>
        <w:bottom w:val="none" w:sz="0" w:space="0" w:color="auto"/>
        <w:right w:val="none" w:sz="0" w:space="0" w:color="auto"/>
      </w:divBdr>
    </w:div>
    <w:div w:id="175771340">
      <w:bodyDiv w:val="1"/>
      <w:marLeft w:val="0"/>
      <w:marRight w:val="0"/>
      <w:marTop w:val="0"/>
      <w:marBottom w:val="0"/>
      <w:divBdr>
        <w:top w:val="none" w:sz="0" w:space="0" w:color="auto"/>
        <w:left w:val="none" w:sz="0" w:space="0" w:color="auto"/>
        <w:bottom w:val="none" w:sz="0" w:space="0" w:color="auto"/>
        <w:right w:val="none" w:sz="0" w:space="0" w:color="auto"/>
      </w:divBdr>
    </w:div>
    <w:div w:id="630551147">
      <w:bodyDiv w:val="1"/>
      <w:marLeft w:val="0"/>
      <w:marRight w:val="0"/>
      <w:marTop w:val="0"/>
      <w:marBottom w:val="0"/>
      <w:divBdr>
        <w:top w:val="none" w:sz="0" w:space="0" w:color="auto"/>
        <w:left w:val="none" w:sz="0" w:space="0" w:color="auto"/>
        <w:bottom w:val="none" w:sz="0" w:space="0" w:color="auto"/>
        <w:right w:val="none" w:sz="0" w:space="0" w:color="auto"/>
      </w:divBdr>
    </w:div>
    <w:div w:id="1218273973">
      <w:bodyDiv w:val="1"/>
      <w:marLeft w:val="0"/>
      <w:marRight w:val="0"/>
      <w:marTop w:val="0"/>
      <w:marBottom w:val="0"/>
      <w:divBdr>
        <w:top w:val="none" w:sz="0" w:space="0" w:color="auto"/>
        <w:left w:val="none" w:sz="0" w:space="0" w:color="auto"/>
        <w:bottom w:val="none" w:sz="0" w:space="0" w:color="auto"/>
        <w:right w:val="none" w:sz="0" w:space="0" w:color="auto"/>
      </w:divBdr>
    </w:div>
    <w:div w:id="13960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rov@servir.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ito@servir.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68A4-32E3-40F1-9B1D-FE3351C7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Sorangel Mendo Calero</dc:creator>
  <cp:keywords/>
  <dc:description/>
  <cp:lastModifiedBy>Doris Sorangel Mendo Calero</cp:lastModifiedBy>
  <cp:revision>11</cp:revision>
  <cp:lastPrinted>2019-01-09T19:31:00Z</cp:lastPrinted>
  <dcterms:created xsi:type="dcterms:W3CDTF">2019-01-03T02:07:00Z</dcterms:created>
  <dcterms:modified xsi:type="dcterms:W3CDTF">2019-01-21T15:49:00Z</dcterms:modified>
</cp:coreProperties>
</file>